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64" w:type="dxa"/>
        <w:tblLook w:val="01E0" w:firstRow="1" w:lastRow="1" w:firstColumn="1" w:lastColumn="1" w:noHBand="0" w:noVBand="0"/>
      </w:tblPr>
      <w:tblGrid>
        <w:gridCol w:w="3348"/>
        <w:gridCol w:w="5916"/>
      </w:tblGrid>
      <w:tr w:rsidR="00101776" w:rsidRPr="003A62FF" w14:paraId="6F942F41" w14:textId="77777777">
        <w:tc>
          <w:tcPr>
            <w:tcW w:w="3348" w:type="dxa"/>
          </w:tcPr>
          <w:p w14:paraId="1DAC727A" w14:textId="77777777" w:rsidR="00101776" w:rsidRPr="003A62FF" w:rsidRDefault="00101776" w:rsidP="003C67FE">
            <w:pPr>
              <w:jc w:val="center"/>
              <w:rPr>
                <w:b/>
                <w:sz w:val="26"/>
                <w:szCs w:val="26"/>
              </w:rPr>
            </w:pPr>
            <w:r w:rsidRPr="003A62FF">
              <w:rPr>
                <w:b/>
                <w:sz w:val="26"/>
                <w:szCs w:val="26"/>
              </w:rPr>
              <w:t>ỦY BAN NHÂN DÂN</w:t>
            </w:r>
          </w:p>
          <w:p w14:paraId="7BB06259" w14:textId="77777777" w:rsidR="00101776" w:rsidRPr="003A62FF" w:rsidRDefault="00101776" w:rsidP="003C67FE">
            <w:pPr>
              <w:jc w:val="center"/>
              <w:rPr>
                <w:b/>
                <w:sz w:val="26"/>
                <w:szCs w:val="26"/>
              </w:rPr>
            </w:pPr>
            <w:r w:rsidRPr="003A62FF">
              <w:rPr>
                <w:b/>
                <w:sz w:val="26"/>
                <w:szCs w:val="26"/>
              </w:rPr>
              <w:t>TỈNH LẠNG SƠN</w:t>
            </w:r>
          </w:p>
        </w:tc>
        <w:tc>
          <w:tcPr>
            <w:tcW w:w="5916" w:type="dxa"/>
          </w:tcPr>
          <w:p w14:paraId="38B9DABB" w14:textId="77777777" w:rsidR="00101776" w:rsidRPr="003A62FF" w:rsidRDefault="00101776" w:rsidP="003C67FE">
            <w:pPr>
              <w:jc w:val="center"/>
              <w:rPr>
                <w:b/>
                <w:sz w:val="26"/>
                <w:szCs w:val="26"/>
              </w:rPr>
            </w:pPr>
            <w:r w:rsidRPr="003A62FF">
              <w:rPr>
                <w:b/>
                <w:sz w:val="26"/>
                <w:szCs w:val="26"/>
              </w:rPr>
              <w:t>CỘNG HÒA XÃ HỘI CHỦ NGHĨA VIỆT NAM</w:t>
            </w:r>
          </w:p>
          <w:p w14:paraId="4D090F13" w14:textId="77777777" w:rsidR="00101776" w:rsidRPr="00786028" w:rsidRDefault="00101776" w:rsidP="003C67FE">
            <w:pPr>
              <w:jc w:val="center"/>
            </w:pPr>
            <w:r w:rsidRPr="00786028">
              <w:rPr>
                <w:b/>
              </w:rPr>
              <w:t xml:space="preserve">Độc lập </w:t>
            </w:r>
            <w:r w:rsidRPr="00786028">
              <w:t xml:space="preserve">- </w:t>
            </w:r>
            <w:r w:rsidRPr="00786028">
              <w:rPr>
                <w:b/>
              </w:rPr>
              <w:t xml:space="preserve">Tự do </w:t>
            </w:r>
            <w:r w:rsidRPr="00786028">
              <w:t>-</w:t>
            </w:r>
            <w:r w:rsidRPr="00786028">
              <w:rPr>
                <w:b/>
              </w:rPr>
              <w:t xml:space="preserve"> Hạnh phúc</w:t>
            </w:r>
          </w:p>
        </w:tc>
      </w:tr>
      <w:tr w:rsidR="00101776" w:rsidRPr="003A62FF" w14:paraId="4865EF39" w14:textId="77777777">
        <w:tc>
          <w:tcPr>
            <w:tcW w:w="3348" w:type="dxa"/>
          </w:tcPr>
          <w:p w14:paraId="22E5CB46" w14:textId="0FC80B5E" w:rsidR="00101776" w:rsidRPr="003A62FF" w:rsidRDefault="00101776" w:rsidP="003C67FE">
            <w:pPr>
              <w:jc w:val="center"/>
              <w:rPr>
                <w:sz w:val="26"/>
                <w:szCs w:val="26"/>
              </w:rPr>
            </w:pPr>
            <w:r w:rsidRPr="003A62FF">
              <w:rPr>
                <w:noProof/>
                <w:sz w:val="26"/>
                <w:szCs w:val="26"/>
              </w:rPr>
              <mc:AlternateContent>
                <mc:Choice Requires="wps">
                  <w:drawing>
                    <wp:anchor distT="0" distB="0" distL="114300" distR="114300" simplePos="0" relativeHeight="251661312" behindDoc="0" locked="0" layoutInCell="1" allowOverlap="1" wp14:anchorId="70CC030B" wp14:editId="4DD56D1F">
                      <wp:simplePos x="0" y="0"/>
                      <wp:positionH relativeFrom="column">
                        <wp:posOffset>629920</wp:posOffset>
                      </wp:positionH>
                      <wp:positionV relativeFrom="paragraph">
                        <wp:posOffset>19685</wp:posOffset>
                      </wp:positionV>
                      <wp:extent cx="692150" cy="0"/>
                      <wp:effectExtent l="5080" t="10160" r="7620" b="8890"/>
                      <wp:wrapNone/>
                      <wp:docPr id="153123941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2FFC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1.55pt" to="104.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"/>
                  </w:pict>
                </mc:Fallback>
              </mc:AlternateContent>
            </w:r>
          </w:p>
          <w:p w14:paraId="64B3FD3E" w14:textId="6586665C" w:rsidR="00101776" w:rsidRPr="003A62FF" w:rsidRDefault="00101776" w:rsidP="005239FB">
            <w:pPr>
              <w:jc w:val="center"/>
              <w:rPr>
                <w:sz w:val="26"/>
                <w:szCs w:val="26"/>
              </w:rPr>
            </w:pPr>
            <w:r w:rsidRPr="003A62FF">
              <w:rPr>
                <w:sz w:val="26"/>
                <w:szCs w:val="26"/>
              </w:rPr>
              <w:t xml:space="preserve">Số: </w:t>
            </w:r>
            <w:r w:rsidR="005239FB">
              <w:rPr>
                <w:sz w:val="26"/>
                <w:szCs w:val="26"/>
              </w:rPr>
              <w:t xml:space="preserve">   </w:t>
            </w:r>
            <w:r w:rsidR="00157B7B">
              <w:rPr>
                <w:sz w:val="26"/>
                <w:szCs w:val="26"/>
              </w:rPr>
              <w:t xml:space="preserve"> </w:t>
            </w:r>
            <w:r w:rsidR="005239FB">
              <w:rPr>
                <w:sz w:val="26"/>
                <w:szCs w:val="26"/>
              </w:rPr>
              <w:t xml:space="preserve">    </w:t>
            </w:r>
            <w:r w:rsidRPr="003A62FF">
              <w:rPr>
                <w:sz w:val="26"/>
                <w:szCs w:val="26"/>
              </w:rPr>
              <w:t>/QĐ-UBND</w:t>
            </w:r>
          </w:p>
        </w:tc>
        <w:tc>
          <w:tcPr>
            <w:tcW w:w="5916" w:type="dxa"/>
          </w:tcPr>
          <w:p w14:paraId="680711EE" w14:textId="3322978D" w:rsidR="00101776" w:rsidRPr="003A62FF" w:rsidRDefault="00101776" w:rsidP="003C67FE">
            <w:pPr>
              <w:jc w:val="center"/>
              <w:rPr>
                <w:i/>
                <w:sz w:val="26"/>
                <w:szCs w:val="26"/>
              </w:rPr>
            </w:pPr>
            <w:r w:rsidRPr="003A62FF">
              <w:rPr>
                <w:b/>
                <w:i/>
                <w:noProof/>
                <w:sz w:val="26"/>
                <w:szCs w:val="26"/>
              </w:rPr>
              <mc:AlternateContent>
                <mc:Choice Requires="wps">
                  <w:drawing>
                    <wp:anchor distT="0" distB="0" distL="114300" distR="114300" simplePos="0" relativeHeight="251659264" behindDoc="0" locked="0" layoutInCell="1" allowOverlap="1" wp14:anchorId="5D9DAA8A" wp14:editId="08229E61">
                      <wp:simplePos x="0" y="0"/>
                      <wp:positionH relativeFrom="column">
                        <wp:posOffset>718185</wp:posOffset>
                      </wp:positionH>
                      <wp:positionV relativeFrom="paragraph">
                        <wp:posOffset>38735</wp:posOffset>
                      </wp:positionV>
                      <wp:extent cx="2175510" cy="0"/>
                      <wp:effectExtent l="9525" t="10160" r="5715" b="8890"/>
                      <wp:wrapNone/>
                      <wp:docPr id="20503588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5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F26A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3.05pt" to="227.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"/>
                  </w:pict>
                </mc:Fallback>
              </mc:AlternateContent>
            </w:r>
          </w:p>
          <w:p w14:paraId="7247D291" w14:textId="0237034B" w:rsidR="00101776" w:rsidRPr="003A62FF" w:rsidRDefault="00101776" w:rsidP="005239FB">
            <w:pPr>
              <w:jc w:val="center"/>
              <w:rPr>
                <w:i/>
                <w:sz w:val="26"/>
                <w:szCs w:val="26"/>
              </w:rPr>
            </w:pPr>
            <w:r w:rsidRPr="003A62FF">
              <w:rPr>
                <w:i/>
                <w:szCs w:val="26"/>
              </w:rPr>
              <w:t xml:space="preserve">Lạng Sơn, ngày  </w:t>
            </w:r>
            <w:r w:rsidR="005239FB">
              <w:rPr>
                <w:i/>
                <w:szCs w:val="26"/>
              </w:rPr>
              <w:t xml:space="preserve">   </w:t>
            </w:r>
            <w:r w:rsidRPr="003A62FF">
              <w:rPr>
                <w:i/>
                <w:szCs w:val="26"/>
              </w:rPr>
              <w:t xml:space="preserve"> tháng </w:t>
            </w:r>
            <w:r w:rsidR="00743A9A">
              <w:rPr>
                <w:i/>
                <w:szCs w:val="26"/>
              </w:rPr>
              <w:t>7</w:t>
            </w:r>
            <w:r w:rsidRPr="003A62FF">
              <w:rPr>
                <w:i/>
                <w:szCs w:val="26"/>
              </w:rPr>
              <w:t xml:space="preserve"> năm 202</w:t>
            </w:r>
            <w:r>
              <w:rPr>
                <w:i/>
                <w:szCs w:val="26"/>
              </w:rPr>
              <w:t>6</w:t>
            </w:r>
          </w:p>
        </w:tc>
      </w:tr>
    </w:tbl>
    <w:p w14:paraId="736064E7" w14:textId="77777777" w:rsidR="003D43EB" w:rsidRPr="003D43EB" w:rsidRDefault="003D43EB" w:rsidP="005F54AD">
      <w:pPr>
        <w:spacing w:before="360"/>
        <w:jc w:val="center"/>
        <w:rPr>
          <w:b/>
          <w:sz w:val="6"/>
        </w:rPr>
      </w:pPr>
    </w:p>
    <w:p w14:paraId="099742F0" w14:textId="64883418" w:rsidR="00101776" w:rsidRPr="003A62FF" w:rsidRDefault="00101776" w:rsidP="005F54AD">
      <w:pPr>
        <w:spacing w:before="360"/>
        <w:jc w:val="center"/>
        <w:rPr>
          <w:b/>
        </w:rPr>
      </w:pPr>
      <w:r w:rsidRPr="003A62FF">
        <w:rPr>
          <w:b/>
        </w:rPr>
        <w:t>QUYẾT ĐỊNH</w:t>
      </w:r>
    </w:p>
    <w:p w14:paraId="773A5027" w14:textId="70312F4F" w:rsidR="00101776" w:rsidRPr="005239FB" w:rsidRDefault="00101776" w:rsidP="005239FB">
      <w:pPr>
        <w:jc w:val="center"/>
        <w:rPr>
          <w:b/>
        </w:rPr>
      </w:pPr>
      <w:r w:rsidRPr="003A62FF">
        <w:rPr>
          <w:b/>
        </w:rPr>
        <w:t>Về việc phê duyệt</w:t>
      </w:r>
      <w:r w:rsidR="000E7F31">
        <w:rPr>
          <w:b/>
        </w:rPr>
        <w:t xml:space="preserve"> bổ sung,</w:t>
      </w:r>
      <w:r w:rsidRPr="003A62FF">
        <w:rPr>
          <w:b/>
        </w:rPr>
        <w:t xml:space="preserve"> </w:t>
      </w:r>
      <w:r w:rsidR="005239FB">
        <w:rPr>
          <w:b/>
        </w:rPr>
        <w:t xml:space="preserve">điều chỉnh </w:t>
      </w:r>
      <w:r w:rsidRPr="003A62FF">
        <w:rPr>
          <w:b/>
        </w:rPr>
        <w:t xml:space="preserve">danh sách </w:t>
      </w:r>
      <w:r>
        <w:rPr>
          <w:b/>
        </w:rPr>
        <w:t>đối tượng</w:t>
      </w:r>
      <w:r w:rsidRPr="003A62FF">
        <w:rPr>
          <w:b/>
        </w:rPr>
        <w:t xml:space="preserve"> </w:t>
      </w:r>
      <w:r>
        <w:rPr>
          <w:b/>
        </w:rPr>
        <w:t>hưởng chính sách hỗ trợ theo Nghị định số 277/2025/NĐ-CP</w:t>
      </w:r>
      <w:r w:rsidRPr="003A62FF">
        <w:rPr>
          <w:b/>
        </w:rPr>
        <w:t xml:space="preserve"> </w:t>
      </w:r>
      <w:r w:rsidR="007B33B6">
        <w:rPr>
          <w:b/>
        </w:rPr>
        <w:t xml:space="preserve">ngày </w:t>
      </w:r>
      <w:r w:rsidR="005239FB">
        <w:rPr>
          <w:b/>
        </w:rPr>
        <w:t>20/10/2025 của Chính phủ</w:t>
      </w:r>
      <w:r w:rsidR="007B33B6">
        <w:rPr>
          <w:b/>
        </w:rPr>
        <w:t xml:space="preserve"> </w:t>
      </w:r>
      <w:r>
        <w:rPr>
          <w:b/>
        </w:rPr>
        <w:t xml:space="preserve">năm học 2025 </w:t>
      </w:r>
      <w:r w:rsidR="007B33B6">
        <w:rPr>
          <w:b/>
        </w:rPr>
        <w:t>-</w:t>
      </w:r>
      <w:r>
        <w:rPr>
          <w:b/>
        </w:rPr>
        <w:t xml:space="preserve"> 2026 </w:t>
      </w:r>
      <w:r w:rsidR="00090A30">
        <w:rPr>
          <w:b/>
        </w:rPr>
        <w:t xml:space="preserve">tại </w:t>
      </w:r>
      <w:r w:rsidR="005239FB">
        <w:rPr>
          <w:b/>
        </w:rPr>
        <w:t xml:space="preserve">các </w:t>
      </w:r>
      <w:r w:rsidR="00090A30">
        <w:rPr>
          <w:b/>
        </w:rPr>
        <w:t>xã</w:t>
      </w:r>
      <w:r w:rsidR="005239FB">
        <w:rPr>
          <w:b/>
        </w:rPr>
        <w:t>, phường</w:t>
      </w:r>
      <w:r w:rsidR="00090A30">
        <w:rPr>
          <w:b/>
        </w:rPr>
        <w:t xml:space="preserve"> trên địa bàn tỉnh Lạng Sơn </w:t>
      </w:r>
    </w:p>
    <w:p w14:paraId="1321DC16" w14:textId="4788A36C" w:rsidR="00101776" w:rsidRPr="003A62FF" w:rsidRDefault="00101776" w:rsidP="00EB2877">
      <w:pPr>
        <w:spacing w:before="360" w:after="360"/>
        <w:jc w:val="center"/>
        <w:rPr>
          <w:b/>
        </w:rPr>
      </w:pPr>
      <w:r w:rsidRPr="003A62FF">
        <w:rPr>
          <w:b/>
          <w:noProof/>
        </w:rPr>
        <mc:AlternateContent>
          <mc:Choice Requires="wps">
            <w:drawing>
              <wp:anchor distT="0" distB="0" distL="114300" distR="114300" simplePos="0" relativeHeight="251660288" behindDoc="0" locked="0" layoutInCell="1" allowOverlap="1" wp14:anchorId="30F281E2" wp14:editId="3A86C4E8">
                <wp:simplePos x="0" y="0"/>
                <wp:positionH relativeFrom="margin">
                  <wp:align>center</wp:align>
                </wp:positionH>
                <wp:positionV relativeFrom="paragraph">
                  <wp:posOffset>50165</wp:posOffset>
                </wp:positionV>
                <wp:extent cx="1800225" cy="0"/>
                <wp:effectExtent l="0" t="0" r="0" b="0"/>
                <wp:wrapNone/>
                <wp:docPr id="41562357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F6C1F" id="Line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95pt" to="141.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">
                <w10:wrap anchorx="margin"/>
              </v:line>
            </w:pict>
          </mc:Fallback>
        </mc:AlternateContent>
      </w:r>
      <w:r w:rsidRPr="003A62FF">
        <w:rPr>
          <w:b/>
        </w:rPr>
        <w:t xml:space="preserve"> ỦY BAN NHÂN DÂN TỈNH LẠNG SƠN</w:t>
      </w:r>
    </w:p>
    <w:p w14:paraId="1504EB79" w14:textId="77777777" w:rsidR="00101776" w:rsidRPr="003A62FF" w:rsidRDefault="00101776" w:rsidP="005817CC">
      <w:pPr>
        <w:spacing w:before="120" w:line="264" w:lineRule="auto"/>
        <w:ind w:right="2" w:firstLine="720"/>
        <w:jc w:val="both"/>
        <w:rPr>
          <w:i/>
          <w:iCs/>
          <w:spacing w:val="-2"/>
        </w:rPr>
      </w:pPr>
      <w:r w:rsidRPr="003A62FF">
        <w:rPr>
          <w:i/>
          <w:iCs/>
          <w:spacing w:val="-2"/>
        </w:rPr>
        <w:t xml:space="preserve">Căn cứ Luật Tổ chức chính quyền địa phương ngày 16/6/2025; </w:t>
      </w:r>
    </w:p>
    <w:p w14:paraId="78CA2C43" w14:textId="77777777" w:rsidR="00101776" w:rsidRDefault="00101776" w:rsidP="005817CC">
      <w:pPr>
        <w:spacing w:before="120" w:line="264" w:lineRule="auto"/>
        <w:ind w:firstLine="720"/>
        <w:jc w:val="both"/>
        <w:rPr>
          <w:i/>
          <w:lang w:val="vi-VN"/>
        </w:rPr>
      </w:pPr>
      <w:r w:rsidRPr="003A62FF">
        <w:rPr>
          <w:i/>
        </w:rPr>
        <w:t xml:space="preserve">Căn cứ </w:t>
      </w:r>
      <w:r w:rsidRPr="00504FC1">
        <w:rPr>
          <w:i/>
        </w:rPr>
        <w:t>Nghị định số 277/2025/NĐ-CP ngày 20/10/2025 của Chính phủ quy định chi tiết thi hành Nghị quyết số 218/2025/QH15 ngày 26/6/2025 của Quốc hội về phổ cập giáo dục mầm non cho trẻ em từ 3 đến 5 tuổi</w:t>
      </w:r>
      <w:r w:rsidRPr="003A62FF">
        <w:rPr>
          <w:i/>
          <w:lang w:val="vi-VN"/>
        </w:rPr>
        <w:t>;</w:t>
      </w:r>
    </w:p>
    <w:p w14:paraId="7CE496B8" w14:textId="437FD7AC" w:rsidR="00CB6268" w:rsidRPr="003D43EB" w:rsidRDefault="00CB6268" w:rsidP="005817CC">
      <w:pPr>
        <w:spacing w:before="120" w:line="264" w:lineRule="auto"/>
        <w:ind w:firstLine="720"/>
        <w:jc w:val="both"/>
        <w:rPr>
          <w:i/>
          <w:lang w:val="vi-VN"/>
        </w:rPr>
      </w:pPr>
      <w:r w:rsidRPr="00743A9A">
        <w:rPr>
          <w:i/>
          <w:spacing w:val="8"/>
          <w:lang w:val="vi-VN"/>
        </w:rPr>
        <w:t>Căn cứ Quyết định số 863/QĐ-UBND ngày 14/5/2026 của UBND tỉnh</w:t>
      </w:r>
      <w:r w:rsidRPr="003D43EB">
        <w:rPr>
          <w:rStyle w:val="FootnoteReference"/>
          <w:i/>
          <w:spacing w:val="8"/>
        </w:rPr>
        <w:footnoteReference w:id="1"/>
      </w:r>
      <w:r w:rsidRPr="00743A9A">
        <w:rPr>
          <w:i/>
          <w:spacing w:val="8"/>
          <w:lang w:val="vi-VN"/>
        </w:rPr>
        <w:t>, Quyết định số 937/QĐ-UBND ngày 25/5/2026 của UBND tỉnh</w:t>
      </w:r>
      <w:r w:rsidRPr="003D43EB">
        <w:rPr>
          <w:rStyle w:val="FootnoteReference"/>
          <w:i/>
          <w:spacing w:val="8"/>
        </w:rPr>
        <w:footnoteReference w:id="2"/>
      </w:r>
      <w:r w:rsidRPr="00743A9A">
        <w:rPr>
          <w:i/>
          <w:spacing w:val="8"/>
          <w:lang w:val="vi-VN"/>
        </w:rPr>
        <w:t>, Quyết định số 938/QĐ-UBND ngày 25/5/2026 của UBND tỉnh</w:t>
      </w:r>
      <w:r w:rsidRPr="003D43EB">
        <w:rPr>
          <w:rStyle w:val="FootnoteReference"/>
          <w:i/>
          <w:lang w:val="vi-VN"/>
        </w:rPr>
        <w:footnoteReference w:id="3"/>
      </w:r>
      <w:r w:rsidR="003D43EB" w:rsidRPr="00743A9A">
        <w:rPr>
          <w:i/>
          <w:spacing w:val="8"/>
          <w:lang w:val="vi-VN"/>
        </w:rPr>
        <w:t>;</w:t>
      </w:r>
    </w:p>
    <w:p w14:paraId="25415000" w14:textId="0E72D5A8" w:rsidR="000634AE" w:rsidRPr="00B05DDC" w:rsidRDefault="00101776" w:rsidP="005817CC">
      <w:pPr>
        <w:spacing w:before="120" w:line="264" w:lineRule="auto"/>
        <w:ind w:firstLine="720"/>
        <w:jc w:val="both"/>
        <w:rPr>
          <w:i/>
          <w:lang w:val="vi-VN"/>
        </w:rPr>
      </w:pPr>
      <w:r w:rsidRPr="00E94468">
        <w:rPr>
          <w:i/>
          <w:lang w:val="vi-VN"/>
        </w:rPr>
        <w:t xml:space="preserve">Theo đề nghị của </w:t>
      </w:r>
      <w:r w:rsidR="00090A30" w:rsidRPr="003852B0">
        <w:rPr>
          <w:i/>
          <w:lang w:val="vi-VN"/>
        </w:rPr>
        <w:t>Giám đốc Sở Giáo dục và Đào tạo</w:t>
      </w:r>
      <w:r w:rsidRPr="00110A6B">
        <w:rPr>
          <w:i/>
          <w:lang w:val="vi-VN"/>
        </w:rPr>
        <w:t xml:space="preserve"> </w:t>
      </w:r>
      <w:r w:rsidRPr="00E94468">
        <w:rPr>
          <w:i/>
          <w:lang w:val="vi-VN"/>
        </w:rPr>
        <w:t>tại Tờ trình số</w:t>
      </w:r>
      <w:r w:rsidR="00E12B31" w:rsidRPr="00E12B31">
        <w:rPr>
          <w:i/>
          <w:lang w:val="vi-VN"/>
        </w:rPr>
        <w:t xml:space="preserve"> </w:t>
      </w:r>
      <w:r w:rsidR="005239FB" w:rsidRPr="00743A9A">
        <w:rPr>
          <w:i/>
          <w:lang w:val="vi-VN"/>
        </w:rPr>
        <w:t xml:space="preserve"> </w:t>
      </w:r>
      <w:r w:rsidR="00743A9A" w:rsidRPr="00743A9A">
        <w:rPr>
          <w:i/>
          <w:lang w:val="vi-VN"/>
        </w:rPr>
        <w:t>2860/TTr</w:t>
      </w:r>
      <w:r w:rsidRPr="00E94468">
        <w:rPr>
          <w:i/>
          <w:lang w:val="vi-VN"/>
        </w:rPr>
        <w:t>-</w:t>
      </w:r>
      <w:r w:rsidR="00090A30" w:rsidRPr="003852B0">
        <w:rPr>
          <w:i/>
          <w:lang w:val="vi-VN"/>
        </w:rPr>
        <w:t>SGDĐT</w:t>
      </w:r>
      <w:r w:rsidRPr="00E94468">
        <w:rPr>
          <w:i/>
          <w:lang w:val="vi-VN"/>
        </w:rPr>
        <w:t xml:space="preserve"> ngày</w:t>
      </w:r>
      <w:r w:rsidRPr="00110A6B">
        <w:rPr>
          <w:i/>
          <w:lang w:val="vi-VN"/>
        </w:rPr>
        <w:t xml:space="preserve"> </w:t>
      </w:r>
      <w:r w:rsidR="00743A9A" w:rsidRPr="00743A9A">
        <w:rPr>
          <w:i/>
          <w:lang w:val="vi-VN"/>
        </w:rPr>
        <w:t>29</w:t>
      </w:r>
      <w:r w:rsidRPr="00110A6B">
        <w:rPr>
          <w:i/>
          <w:noProof/>
          <w:lang w:val="vi-VN"/>
        </w:rPr>
        <w:t>/</w:t>
      </w:r>
      <w:r w:rsidR="005239FB" w:rsidRPr="00743A9A">
        <w:rPr>
          <w:i/>
          <w:noProof/>
          <w:lang w:val="vi-VN"/>
        </w:rPr>
        <w:t>6</w:t>
      </w:r>
      <w:r w:rsidRPr="00110A6B">
        <w:rPr>
          <w:i/>
          <w:noProof/>
          <w:lang w:val="vi-VN"/>
        </w:rPr>
        <w:t>/2026</w:t>
      </w:r>
      <w:r w:rsidRPr="00E94468">
        <w:rPr>
          <w:i/>
          <w:lang w:val="vi-VN"/>
        </w:rPr>
        <w:t>.</w:t>
      </w:r>
    </w:p>
    <w:p w14:paraId="6A066984" w14:textId="77777777" w:rsidR="005817CC" w:rsidRPr="00B05DDC" w:rsidRDefault="005817CC" w:rsidP="005817CC">
      <w:pPr>
        <w:spacing w:before="120" w:line="264" w:lineRule="auto"/>
        <w:ind w:firstLine="720"/>
        <w:jc w:val="both"/>
        <w:rPr>
          <w:i/>
          <w:sz w:val="12"/>
          <w:szCs w:val="12"/>
          <w:lang w:val="vi-VN"/>
        </w:rPr>
      </w:pPr>
    </w:p>
    <w:p w14:paraId="4B239505" w14:textId="77777777" w:rsidR="00101776" w:rsidRPr="00DB79CE" w:rsidRDefault="00101776" w:rsidP="00CB6268">
      <w:pPr>
        <w:spacing w:before="120" w:after="120" w:line="380" w:lineRule="atLeast"/>
        <w:ind w:firstLine="567"/>
        <w:jc w:val="center"/>
        <w:rPr>
          <w:b/>
          <w:lang w:val="vi-VN"/>
        </w:rPr>
      </w:pPr>
      <w:r w:rsidRPr="00110A6B">
        <w:rPr>
          <w:b/>
          <w:lang w:val="vi-VN"/>
        </w:rPr>
        <w:t>QUYẾT ĐỊNH:</w:t>
      </w:r>
    </w:p>
    <w:p w14:paraId="501124B4" w14:textId="77777777" w:rsidR="005817CC" w:rsidRPr="00DB79CE" w:rsidRDefault="005817CC" w:rsidP="005817CC">
      <w:pPr>
        <w:spacing w:before="120" w:line="264" w:lineRule="auto"/>
        <w:ind w:firstLine="720"/>
        <w:jc w:val="both"/>
        <w:rPr>
          <w:b/>
          <w:sz w:val="12"/>
          <w:szCs w:val="12"/>
          <w:lang w:val="vi-VN"/>
        </w:rPr>
      </w:pPr>
    </w:p>
    <w:p w14:paraId="24A6C2AD" w14:textId="1BFCB248" w:rsidR="000E7F31" w:rsidRPr="00305C80" w:rsidRDefault="000E7F31" w:rsidP="005817CC">
      <w:pPr>
        <w:spacing w:before="120" w:line="264" w:lineRule="auto"/>
        <w:ind w:firstLine="720"/>
        <w:jc w:val="both"/>
        <w:rPr>
          <w:lang w:val="vi-VN"/>
        </w:rPr>
      </w:pPr>
      <w:r w:rsidRPr="00305C80">
        <w:rPr>
          <w:b/>
          <w:spacing w:val="6"/>
          <w:lang w:val="vi-VN"/>
        </w:rPr>
        <w:t>Điều 1.</w:t>
      </w:r>
      <w:r w:rsidRPr="00305C80">
        <w:rPr>
          <w:spacing w:val="6"/>
          <w:lang w:val="vi-VN"/>
        </w:rPr>
        <w:t xml:space="preserve"> Phê duyệt bổ sung danh sách đối tượng thụ hưởng chính sách hỗ trợ theo Nghị định số 277/2025/NĐ-CP ngày 20/10/2025 của Chính phủ năm học 2025 - 2026 tại </w:t>
      </w:r>
      <w:r w:rsidR="00115ED2" w:rsidRPr="00305C80">
        <w:rPr>
          <w:spacing w:val="6"/>
          <w:lang w:val="vi-VN"/>
        </w:rPr>
        <w:t>0</w:t>
      </w:r>
      <w:r w:rsidR="00B05DDC" w:rsidRPr="00B05DDC">
        <w:rPr>
          <w:spacing w:val="6"/>
          <w:lang w:val="vi-VN"/>
        </w:rPr>
        <w:t>6</w:t>
      </w:r>
      <w:r w:rsidR="00115ED2" w:rsidRPr="00305C80">
        <w:rPr>
          <w:spacing w:val="6"/>
          <w:lang w:val="vi-VN"/>
        </w:rPr>
        <w:t xml:space="preserve"> xã</w:t>
      </w:r>
      <w:r w:rsidRPr="00305C80">
        <w:rPr>
          <w:spacing w:val="6"/>
          <w:lang w:val="vi-VN"/>
        </w:rPr>
        <w:t xml:space="preserve"> trên địa bàn tỉnh Lạng Sơn.</w:t>
      </w:r>
      <w:r w:rsidRPr="00305C80">
        <w:rPr>
          <w:lang w:val="vi-VN"/>
        </w:rPr>
        <w:t xml:space="preserve"> </w:t>
      </w:r>
    </w:p>
    <w:p w14:paraId="2C87287D" w14:textId="77777777" w:rsidR="000E7F31" w:rsidRPr="00305C80" w:rsidRDefault="000E7F31" w:rsidP="005817CC">
      <w:pPr>
        <w:spacing w:before="120" w:line="264" w:lineRule="auto"/>
        <w:ind w:firstLine="720"/>
        <w:jc w:val="both"/>
        <w:rPr>
          <w:lang w:val="vi-VN"/>
        </w:rPr>
      </w:pPr>
      <w:r w:rsidRPr="00305C80">
        <w:rPr>
          <w:lang w:val="vi-VN"/>
        </w:rPr>
        <w:t>- Thời gian hưởng hỗ trợ đối với trẻ em: chi tiết tại Phụ lục II kèm theo Quyết định này.</w:t>
      </w:r>
    </w:p>
    <w:p w14:paraId="7F43E214" w14:textId="77777777" w:rsidR="003D43EB" w:rsidRPr="00305C80" w:rsidRDefault="000E7F31" w:rsidP="005817CC">
      <w:pPr>
        <w:spacing w:before="120" w:line="264" w:lineRule="auto"/>
        <w:ind w:firstLine="720"/>
        <w:jc w:val="both"/>
        <w:rPr>
          <w:lang w:val="vi-VN"/>
        </w:rPr>
      </w:pPr>
      <w:r w:rsidRPr="00305C80">
        <w:rPr>
          <w:lang w:val="vi-VN"/>
        </w:rPr>
        <w:t xml:space="preserve">- Thời gian hưởng hỗ trợ đối với đối tượng tham gia thực hiện nhiệm vụ phổ cập giáo dục mầm non cho trẻ em từ 3 đến 5 tuổi: số tháng tính hưởng kể từ khi Nghị định số 277/2025/NĐ-CP ngày 20/10/2025 của Chính phủ có hiệu lực, </w:t>
      </w:r>
      <w:r w:rsidRPr="00305C80">
        <w:rPr>
          <w:lang w:val="vi-VN"/>
        </w:rPr>
        <w:lastRenderedPageBreak/>
        <w:t>Hiệu trưởng các cơ sở giáo dục ban hành quyết định phân công thực hiện nhiệm vụ phổ cập giáo dục mầm non cho trẻ em từ 3 đến 5 tuổi đến hết tháng 8/2026. Trường hợp trong năm học đối tượng nghỉ hoặc có sự thay đổi phân công nhiệm vụ, không còn thực hiện nhiệm vụ phổ cập giáo dục mầm non cho trẻ em từ 3 đến 5 tuổi thì thời gian hưởng tính theo thời gian thực tế thực hiện nhiệm vụ.</w:t>
      </w:r>
      <w:r w:rsidR="003D43EB" w:rsidRPr="00305C80">
        <w:rPr>
          <w:lang w:val="vi-VN"/>
        </w:rPr>
        <w:t xml:space="preserve"> </w:t>
      </w:r>
    </w:p>
    <w:p w14:paraId="3740AC61" w14:textId="6A450F93" w:rsidR="000E7F31" w:rsidRPr="00305C80" w:rsidRDefault="000E7F31" w:rsidP="005817CC">
      <w:pPr>
        <w:spacing w:before="120" w:line="264" w:lineRule="auto"/>
        <w:ind w:firstLine="720"/>
        <w:jc w:val="both"/>
        <w:rPr>
          <w:lang w:val="vi-VN"/>
        </w:rPr>
      </w:pPr>
      <w:r w:rsidRPr="00305C80">
        <w:rPr>
          <w:i/>
          <w:lang w:val="vi-VN"/>
        </w:rPr>
        <w:t>(Chi tiết tại các Phụ lục I, II, III kèm theo Quyết định này)</w:t>
      </w:r>
      <w:r w:rsidRPr="00305C80">
        <w:rPr>
          <w:spacing w:val="8"/>
          <w:lang w:val="vi-VN"/>
        </w:rPr>
        <w:t>.</w:t>
      </w:r>
    </w:p>
    <w:p w14:paraId="7ED9C4F2" w14:textId="1393C7BC" w:rsidR="005239FB" w:rsidRPr="00E04F8C" w:rsidRDefault="005239FB" w:rsidP="005817CC">
      <w:pPr>
        <w:spacing w:before="120" w:line="264" w:lineRule="auto"/>
        <w:ind w:firstLine="720"/>
        <w:jc w:val="both"/>
        <w:rPr>
          <w:lang w:val="vi-VN"/>
        </w:rPr>
      </w:pPr>
      <w:r w:rsidRPr="00E04F8C">
        <w:rPr>
          <w:b/>
          <w:lang w:val="vi-VN"/>
        </w:rPr>
        <w:t xml:space="preserve">Điều </w:t>
      </w:r>
      <w:r w:rsidR="000E7F31" w:rsidRPr="00E04F8C">
        <w:rPr>
          <w:b/>
          <w:lang w:val="vi-VN"/>
        </w:rPr>
        <w:t>2</w:t>
      </w:r>
      <w:r w:rsidRPr="00E04F8C">
        <w:rPr>
          <w:b/>
          <w:lang w:val="vi-VN"/>
        </w:rPr>
        <w:t>.</w:t>
      </w:r>
      <w:r w:rsidRPr="00E04F8C">
        <w:rPr>
          <w:lang w:val="vi-VN"/>
        </w:rPr>
        <w:t xml:space="preserve"> </w:t>
      </w:r>
      <w:r w:rsidR="000E7F31" w:rsidRPr="00E04F8C">
        <w:rPr>
          <w:lang w:val="vi-VN"/>
        </w:rPr>
        <w:t>Phê duyệt đ</w:t>
      </w:r>
      <w:r w:rsidR="00B13EC8" w:rsidRPr="00E04F8C">
        <w:rPr>
          <w:lang w:val="vi-VN"/>
        </w:rPr>
        <w:t>iều chỉnh danh sách đối tượng thụ hưởng chính sách hỗ trợ theo Nghị định số 277/2025/NĐ-CP ngày 20/10/2025 của Chính phủ năm học 2025 - 2026 tại các xã, phường trên địa bàn tỉnh Lạng Sơn.</w:t>
      </w:r>
    </w:p>
    <w:p w14:paraId="45999617" w14:textId="59630D5E" w:rsidR="00B13EC8" w:rsidRPr="005817CC" w:rsidRDefault="005817CC" w:rsidP="005817CC">
      <w:pPr>
        <w:spacing w:before="120" w:line="264" w:lineRule="auto"/>
        <w:ind w:firstLine="720"/>
        <w:jc w:val="both"/>
        <w:rPr>
          <w:spacing w:val="-2"/>
          <w:lang w:val="vi-VN"/>
        </w:rPr>
      </w:pPr>
      <w:r w:rsidRPr="005817CC">
        <w:rPr>
          <w:spacing w:val="-2"/>
          <w:lang w:val="vi-VN"/>
        </w:rPr>
        <w:t>1</w:t>
      </w:r>
      <w:r w:rsidR="00B13EC8" w:rsidRPr="005817CC">
        <w:rPr>
          <w:spacing w:val="-2"/>
          <w:lang w:val="vi-VN"/>
        </w:rPr>
        <w:t xml:space="preserve">. Điều chỉnh thông tin danh sách trẻ em được hưởng chính sách hỗ trợ tại các </w:t>
      </w:r>
      <w:r w:rsidR="00B13EC8" w:rsidRPr="005817CC">
        <w:rPr>
          <w:b/>
          <w:spacing w:val="-2"/>
          <w:lang w:val="vi-VN"/>
        </w:rPr>
        <w:t>Phụ lục II</w:t>
      </w:r>
      <w:r w:rsidR="00B13EC8" w:rsidRPr="005817CC">
        <w:rPr>
          <w:spacing w:val="-2"/>
          <w:lang w:val="vi-VN"/>
        </w:rPr>
        <w:t xml:space="preserve"> kèm theo Quyết định số 863/QĐ-UBND ngày 14/5/2026 của UBND tỉnh, </w:t>
      </w:r>
      <w:r w:rsidRPr="005817CC">
        <w:rPr>
          <w:b/>
          <w:bCs/>
          <w:spacing w:val="-2"/>
          <w:lang w:val="vi-VN"/>
        </w:rPr>
        <w:t>Phụ lục II</w:t>
      </w:r>
      <w:r w:rsidRPr="005817CC">
        <w:rPr>
          <w:spacing w:val="-2"/>
          <w:lang w:val="vi-VN"/>
        </w:rPr>
        <w:t xml:space="preserve"> kèm theo </w:t>
      </w:r>
      <w:r w:rsidR="00B13EC8" w:rsidRPr="005817CC">
        <w:rPr>
          <w:spacing w:val="-2"/>
          <w:lang w:val="vi-VN"/>
        </w:rPr>
        <w:t xml:space="preserve">Quyết định số 937/QĐ-UBND ngày 25/5/2026 của UBND tỉnh, </w:t>
      </w:r>
      <w:r w:rsidRPr="005817CC">
        <w:rPr>
          <w:b/>
          <w:bCs/>
          <w:spacing w:val="-2"/>
          <w:lang w:val="vi-VN"/>
        </w:rPr>
        <w:t>Phụ lục II</w:t>
      </w:r>
      <w:r w:rsidRPr="005817CC">
        <w:rPr>
          <w:spacing w:val="-2"/>
          <w:lang w:val="vi-VN"/>
        </w:rPr>
        <w:t xml:space="preserve"> kèm theo </w:t>
      </w:r>
      <w:r w:rsidR="00B13EC8" w:rsidRPr="005817CC">
        <w:rPr>
          <w:spacing w:val="-2"/>
          <w:lang w:val="vi-VN"/>
        </w:rPr>
        <w:t xml:space="preserve">Quyết định số 938/QĐ-UBND ngày 25/5/2026 của UBND tỉnh như sau: </w:t>
      </w:r>
      <w:r w:rsidR="00B13EC8" w:rsidRPr="005817CC">
        <w:rPr>
          <w:i/>
          <w:spacing w:val="-2"/>
          <w:lang w:val="vi-VN"/>
        </w:rPr>
        <w:t>(Chi tiết tại Phụ lục IV kèm theo Quyết định này)</w:t>
      </w:r>
      <w:r w:rsidRPr="005817CC">
        <w:rPr>
          <w:i/>
          <w:spacing w:val="-2"/>
          <w:lang w:val="vi-VN"/>
        </w:rPr>
        <w:t>.</w:t>
      </w:r>
    </w:p>
    <w:p w14:paraId="426D73B6" w14:textId="0AD273A7" w:rsidR="00B13EC8" w:rsidRPr="005817CC" w:rsidRDefault="005817CC" w:rsidP="005817CC">
      <w:pPr>
        <w:spacing w:before="120" w:line="264" w:lineRule="auto"/>
        <w:ind w:firstLine="720"/>
        <w:jc w:val="both"/>
        <w:rPr>
          <w:spacing w:val="-2"/>
          <w:lang w:val="vi-VN"/>
        </w:rPr>
      </w:pPr>
      <w:r w:rsidRPr="005817CC">
        <w:rPr>
          <w:spacing w:val="-2"/>
          <w:lang w:val="vi-VN"/>
        </w:rPr>
        <w:t>2</w:t>
      </w:r>
      <w:r w:rsidR="005239FB" w:rsidRPr="005817CC">
        <w:rPr>
          <w:spacing w:val="-2"/>
          <w:lang w:val="vi-VN"/>
        </w:rPr>
        <w:t xml:space="preserve">. </w:t>
      </w:r>
      <w:r w:rsidR="00AF7FE3" w:rsidRPr="005817CC">
        <w:rPr>
          <w:spacing w:val="-2"/>
          <w:lang w:val="vi-VN"/>
        </w:rPr>
        <w:t xml:space="preserve">Điều chỉnh danh sách </w:t>
      </w:r>
      <w:r w:rsidRPr="005817CC">
        <w:rPr>
          <w:spacing w:val="-2"/>
          <w:lang w:val="vi-VN"/>
        </w:rPr>
        <w:t xml:space="preserve">đối tượng thụ hưởng; điều chỉnh thông tin danh sách </w:t>
      </w:r>
      <w:r w:rsidR="00AF7FE3" w:rsidRPr="005817CC">
        <w:rPr>
          <w:spacing w:val="-2"/>
          <w:lang w:val="vi-VN"/>
        </w:rPr>
        <w:t xml:space="preserve">cán bộ quản lý, giáo viên, nhân viên được hưởng chính sách hỗ trợ tại các </w:t>
      </w:r>
      <w:r w:rsidR="00AF7FE3" w:rsidRPr="005817CC">
        <w:rPr>
          <w:b/>
          <w:spacing w:val="-2"/>
          <w:lang w:val="vi-VN"/>
        </w:rPr>
        <w:t>Phụ  lục III</w:t>
      </w:r>
      <w:r w:rsidR="00AF7FE3" w:rsidRPr="005817CC">
        <w:rPr>
          <w:spacing w:val="-2"/>
          <w:lang w:val="vi-VN"/>
        </w:rPr>
        <w:t xml:space="preserve"> kèm theo Quyết định số 937/QĐ-UBND ngày 25/5/2026 của UBND tỉnh, </w:t>
      </w:r>
      <w:r w:rsidRPr="005817CC">
        <w:rPr>
          <w:b/>
          <w:bCs/>
          <w:spacing w:val="-2"/>
          <w:lang w:val="vi-VN"/>
        </w:rPr>
        <w:t>Phụ lục III</w:t>
      </w:r>
      <w:r w:rsidRPr="005817CC">
        <w:rPr>
          <w:spacing w:val="-2"/>
          <w:lang w:val="vi-VN"/>
        </w:rPr>
        <w:t xml:space="preserve"> kèm theo </w:t>
      </w:r>
      <w:r w:rsidR="00AF7FE3" w:rsidRPr="005817CC">
        <w:rPr>
          <w:spacing w:val="-2"/>
          <w:lang w:val="vi-VN"/>
        </w:rPr>
        <w:t>Quyết định số 938/QĐ-UBND ngày 25/5/2026 của UBND tỉnh</w:t>
      </w:r>
      <w:r w:rsidR="00B13EC8" w:rsidRPr="005817CC">
        <w:rPr>
          <w:spacing w:val="-2"/>
          <w:lang w:val="vi-VN"/>
        </w:rPr>
        <w:t xml:space="preserve"> như sau:</w:t>
      </w:r>
      <w:r w:rsidRPr="005817CC">
        <w:rPr>
          <w:spacing w:val="-2"/>
          <w:lang w:val="vi-VN"/>
        </w:rPr>
        <w:t xml:space="preserve"> </w:t>
      </w:r>
      <w:r w:rsidR="00B13EC8" w:rsidRPr="005817CC">
        <w:rPr>
          <w:i/>
          <w:spacing w:val="-2"/>
          <w:lang w:val="vi-VN"/>
        </w:rPr>
        <w:t>(Chi tiết tại Phụ lục V kèm theo Quyết định này)</w:t>
      </w:r>
      <w:r w:rsidRPr="005817CC">
        <w:rPr>
          <w:i/>
          <w:spacing w:val="-2"/>
          <w:lang w:val="vi-VN"/>
        </w:rPr>
        <w:t>.</w:t>
      </w:r>
    </w:p>
    <w:p w14:paraId="668D0AEB" w14:textId="77953243" w:rsidR="005239FB" w:rsidRPr="00305C80" w:rsidRDefault="005817CC" w:rsidP="005817CC">
      <w:pPr>
        <w:spacing w:before="120" w:line="264" w:lineRule="auto"/>
        <w:ind w:firstLine="720"/>
        <w:jc w:val="both"/>
        <w:rPr>
          <w:lang w:val="vi-VN"/>
        </w:rPr>
      </w:pPr>
      <w:r w:rsidRPr="005817CC">
        <w:rPr>
          <w:lang w:val="vi-VN"/>
        </w:rPr>
        <w:t>3</w:t>
      </w:r>
      <w:r w:rsidR="000E7F31" w:rsidRPr="00305C80">
        <w:rPr>
          <w:lang w:val="vi-VN"/>
        </w:rPr>
        <w:t>. Các nội dung khác giữ nguyên theo Quyết định số 863/QĐ-UBND ngày 14/5/2026 của UBND tỉnh, Quyết định số 937/QĐ-UBND ngày 25/5/2026 của UBND tỉnh, Quyết định số 938/QĐ-UBND ngày 25/5/2026 của UBND tỉnh.</w:t>
      </w:r>
    </w:p>
    <w:p w14:paraId="3D8195F8" w14:textId="17C82AD4" w:rsidR="002F0059" w:rsidRPr="00305C80" w:rsidRDefault="00CB6268" w:rsidP="005817CC">
      <w:pPr>
        <w:widowControl w:val="0"/>
        <w:spacing w:before="120" w:line="264" w:lineRule="auto"/>
        <w:ind w:firstLine="720"/>
        <w:jc w:val="both"/>
        <w:rPr>
          <w:b/>
          <w:spacing w:val="2"/>
          <w:lang w:val="vi-VN"/>
        </w:rPr>
      </w:pPr>
      <w:r w:rsidRPr="00305C80">
        <w:rPr>
          <w:b/>
          <w:spacing w:val="2"/>
          <w:lang w:val="vi-VN"/>
        </w:rPr>
        <w:t>Điều 3</w:t>
      </w:r>
      <w:r w:rsidR="00AA615E" w:rsidRPr="00305C80">
        <w:rPr>
          <w:b/>
          <w:spacing w:val="2"/>
          <w:lang w:val="vi-VN"/>
        </w:rPr>
        <w:t xml:space="preserve">. </w:t>
      </w:r>
      <w:r w:rsidR="002F0059" w:rsidRPr="00305C80">
        <w:rPr>
          <w:b/>
          <w:spacing w:val="2"/>
          <w:lang w:val="vi-VN"/>
        </w:rPr>
        <w:t>Tổ chức thực hiện</w:t>
      </w:r>
    </w:p>
    <w:p w14:paraId="37F2EE7F" w14:textId="6EE0FF0E" w:rsidR="00AA615E" w:rsidRPr="005817CC" w:rsidRDefault="002F0059" w:rsidP="005817CC">
      <w:pPr>
        <w:widowControl w:val="0"/>
        <w:spacing w:before="120" w:line="264" w:lineRule="auto"/>
        <w:ind w:firstLine="720"/>
        <w:jc w:val="both"/>
        <w:rPr>
          <w:bCs/>
          <w:lang w:val="vi-VN"/>
        </w:rPr>
      </w:pPr>
      <w:r w:rsidRPr="005817CC">
        <w:rPr>
          <w:bCs/>
          <w:lang w:val="vi-VN"/>
        </w:rPr>
        <w:t>1.</w:t>
      </w:r>
      <w:r w:rsidRPr="005817CC">
        <w:rPr>
          <w:b/>
          <w:lang w:val="vi-VN"/>
        </w:rPr>
        <w:t xml:space="preserve"> </w:t>
      </w:r>
      <w:r w:rsidR="00AA615E" w:rsidRPr="005817CC">
        <w:rPr>
          <w:bCs/>
          <w:lang w:val="vi-VN"/>
        </w:rPr>
        <w:t>Ủy ban nhân dân các xã</w:t>
      </w:r>
      <w:r w:rsidR="00B450D6" w:rsidRPr="005817CC">
        <w:rPr>
          <w:bCs/>
          <w:lang w:val="vi-VN"/>
        </w:rPr>
        <w:t>, phường</w:t>
      </w:r>
      <w:r w:rsidR="00126E13" w:rsidRPr="005817CC">
        <w:rPr>
          <w:bCs/>
          <w:lang w:val="vi-VN"/>
        </w:rPr>
        <w:t xml:space="preserve"> </w:t>
      </w:r>
      <w:r w:rsidR="00AA615E" w:rsidRPr="005817CC">
        <w:rPr>
          <w:bCs/>
          <w:lang w:val="vi-VN"/>
        </w:rPr>
        <w:t>có tên tại Điều 1</w:t>
      </w:r>
      <w:r w:rsidR="00CB6268" w:rsidRPr="005817CC">
        <w:rPr>
          <w:bCs/>
          <w:lang w:val="vi-VN"/>
        </w:rPr>
        <w:t>, Điều 2</w:t>
      </w:r>
      <w:r w:rsidR="00AA615E" w:rsidRPr="005817CC">
        <w:rPr>
          <w:bCs/>
          <w:lang w:val="vi-VN"/>
        </w:rPr>
        <w:t xml:space="preserve"> có trách nhiệm thông báo kết quả </w:t>
      </w:r>
      <w:r w:rsidR="00E4655C" w:rsidRPr="005817CC">
        <w:rPr>
          <w:bCs/>
          <w:lang w:val="vi-VN"/>
        </w:rPr>
        <w:t xml:space="preserve">phê duyệt </w:t>
      </w:r>
      <w:r w:rsidR="00AA615E" w:rsidRPr="005817CC">
        <w:rPr>
          <w:bCs/>
          <w:lang w:val="vi-VN"/>
        </w:rPr>
        <w:t>đến các cơ sở giáo dục mầm non liên quan</w:t>
      </w:r>
      <w:r w:rsidR="00E4655C" w:rsidRPr="005817CC">
        <w:rPr>
          <w:bCs/>
          <w:lang w:val="vi-VN"/>
        </w:rPr>
        <w:t xml:space="preserve"> để tổ chức thực hiện</w:t>
      </w:r>
      <w:r w:rsidR="00AA615E" w:rsidRPr="005817CC">
        <w:rPr>
          <w:bCs/>
          <w:lang w:val="vi-VN"/>
        </w:rPr>
        <w:t>.</w:t>
      </w:r>
    </w:p>
    <w:p w14:paraId="0A2A06D3" w14:textId="3D1190A2" w:rsidR="00CE3D94" w:rsidRPr="00305C80" w:rsidRDefault="002F0059" w:rsidP="005817CC">
      <w:pPr>
        <w:widowControl w:val="0"/>
        <w:spacing w:before="120" w:line="264" w:lineRule="auto"/>
        <w:ind w:firstLine="720"/>
        <w:jc w:val="both"/>
        <w:rPr>
          <w:spacing w:val="2"/>
          <w:lang w:val="vi-VN"/>
        </w:rPr>
      </w:pPr>
      <w:r w:rsidRPr="00305C80">
        <w:rPr>
          <w:spacing w:val="2"/>
          <w:lang w:val="vi-VN"/>
        </w:rPr>
        <w:t>2.</w:t>
      </w:r>
      <w:r w:rsidRPr="00305C80">
        <w:rPr>
          <w:b/>
          <w:bCs/>
          <w:spacing w:val="2"/>
          <w:lang w:val="vi-VN"/>
        </w:rPr>
        <w:t xml:space="preserve"> </w:t>
      </w:r>
      <w:r w:rsidR="00CE3D94" w:rsidRPr="00305C80">
        <w:rPr>
          <w:spacing w:val="2"/>
          <w:lang w:val="vi-VN"/>
        </w:rPr>
        <w:t xml:space="preserve">Giao Sở Tài chính </w:t>
      </w:r>
      <w:r w:rsidR="00303083" w:rsidRPr="00305C80">
        <w:rPr>
          <w:spacing w:val="2"/>
          <w:lang w:val="vi-VN"/>
        </w:rPr>
        <w:t>chủ trì, phối hợp với các cơ quan liên quan</w:t>
      </w:r>
      <w:r w:rsidR="00CE3D94" w:rsidRPr="00305C80">
        <w:rPr>
          <w:spacing w:val="2"/>
          <w:lang w:val="vi-VN"/>
        </w:rPr>
        <w:t xml:space="preserve"> </w:t>
      </w:r>
      <w:r w:rsidR="00CB6268" w:rsidRPr="00305C80">
        <w:rPr>
          <w:spacing w:val="2"/>
          <w:lang w:val="vi-VN"/>
        </w:rPr>
        <w:t xml:space="preserve">hướng dẫn </w:t>
      </w:r>
      <w:r w:rsidR="007126FD" w:rsidRPr="007126FD">
        <w:rPr>
          <w:spacing w:val="2"/>
          <w:lang w:val="vi-VN"/>
        </w:rPr>
        <w:t>Ủy</w:t>
      </w:r>
      <w:r w:rsidR="00CB6268" w:rsidRPr="00305C80">
        <w:rPr>
          <w:spacing w:val="2"/>
          <w:lang w:val="vi-VN"/>
        </w:rPr>
        <w:t xml:space="preserve"> ban nhân dân các xã, phường điều chỉnh dự toán kinh phí (nếu có); </w:t>
      </w:r>
      <w:r w:rsidR="00E4655C" w:rsidRPr="00305C80">
        <w:rPr>
          <w:spacing w:val="2"/>
          <w:lang w:val="vi-VN"/>
        </w:rPr>
        <w:t xml:space="preserve">thẩm định, </w:t>
      </w:r>
      <w:r w:rsidR="00303083" w:rsidRPr="00305C80">
        <w:rPr>
          <w:spacing w:val="2"/>
          <w:lang w:val="vi-VN"/>
        </w:rPr>
        <w:t xml:space="preserve">tham mưu </w:t>
      </w:r>
      <w:r w:rsidR="00CE3D94" w:rsidRPr="00305C80">
        <w:rPr>
          <w:spacing w:val="2"/>
          <w:lang w:val="vi-VN"/>
        </w:rPr>
        <w:t>Ủy ban nhân dân tỉnh xem xét, quyết định giao bổ sung dự toán chi ngân sách nhà nước cho các xã</w:t>
      </w:r>
      <w:r w:rsidR="001254FF" w:rsidRPr="001254FF">
        <w:rPr>
          <w:spacing w:val="2"/>
          <w:lang w:val="vi-VN"/>
        </w:rPr>
        <w:t>, phường</w:t>
      </w:r>
      <w:r w:rsidR="00CE3D94" w:rsidRPr="00305C80">
        <w:rPr>
          <w:spacing w:val="2"/>
          <w:lang w:val="vi-VN"/>
        </w:rPr>
        <w:t xml:space="preserve"> kinh phí thực hiện chính sách tại Điều 1</w:t>
      </w:r>
      <w:r w:rsidR="001254FF" w:rsidRPr="001254FF">
        <w:rPr>
          <w:spacing w:val="2"/>
          <w:lang w:val="vi-VN"/>
        </w:rPr>
        <w:t>, Điều 2</w:t>
      </w:r>
      <w:r w:rsidR="00CE3D94" w:rsidRPr="00305C80">
        <w:rPr>
          <w:spacing w:val="2"/>
          <w:lang w:val="vi-VN"/>
        </w:rPr>
        <w:t xml:space="preserve"> Quyết định này theo quy định.</w:t>
      </w:r>
    </w:p>
    <w:p w14:paraId="3ED5C01B" w14:textId="038BC69D" w:rsidR="00CE3D94" w:rsidRPr="00305C80" w:rsidRDefault="002F0059" w:rsidP="005817CC">
      <w:pPr>
        <w:widowControl w:val="0"/>
        <w:spacing w:before="120" w:line="264" w:lineRule="auto"/>
        <w:ind w:firstLine="720"/>
        <w:jc w:val="both"/>
        <w:rPr>
          <w:lang w:val="vi-VN"/>
        </w:rPr>
      </w:pPr>
      <w:r w:rsidRPr="00305C80">
        <w:rPr>
          <w:bCs/>
          <w:lang w:val="vi-VN"/>
        </w:rPr>
        <w:t>3.</w:t>
      </w:r>
      <w:r w:rsidRPr="00305C80">
        <w:rPr>
          <w:b/>
          <w:lang w:val="vi-VN"/>
        </w:rPr>
        <w:t xml:space="preserve"> </w:t>
      </w:r>
      <w:r w:rsidR="00CE3D94" w:rsidRPr="00305C80">
        <w:rPr>
          <w:lang w:val="vi-VN"/>
        </w:rPr>
        <w:t>Sở Giáo dục và Đào tạo, Ủy ban nhân dân các xã</w:t>
      </w:r>
      <w:r w:rsidR="002D6D62" w:rsidRPr="002D6D62">
        <w:rPr>
          <w:lang w:val="vi-VN"/>
        </w:rPr>
        <w:t>, phường</w:t>
      </w:r>
      <w:r w:rsidR="00CE3D94" w:rsidRPr="00305C80">
        <w:rPr>
          <w:lang w:val="vi-VN"/>
        </w:rPr>
        <w:t xml:space="preserve"> </w:t>
      </w:r>
      <w:r w:rsidR="00CE3D94" w:rsidRPr="00305C80">
        <w:rPr>
          <w:noProof/>
          <w:lang w:val="vi-VN"/>
        </w:rPr>
        <w:t>có tên tại Điều 1</w:t>
      </w:r>
      <w:r w:rsidR="00CB6268" w:rsidRPr="00305C80">
        <w:rPr>
          <w:noProof/>
          <w:lang w:val="vi-VN"/>
        </w:rPr>
        <w:t>, Điều 2</w:t>
      </w:r>
      <w:r w:rsidR="00CE3D94" w:rsidRPr="00305C80">
        <w:rPr>
          <w:noProof/>
          <w:lang w:val="vi-VN"/>
        </w:rPr>
        <w:t xml:space="preserve"> </w:t>
      </w:r>
      <w:r w:rsidR="00CE3D94" w:rsidRPr="00305C80">
        <w:rPr>
          <w:lang w:val="vi-VN"/>
        </w:rPr>
        <w:t>theo chức năng, nhiệm vụ chịu trách nhiệm toàn diện trước pháp luật và trước Ủy ban nhân dân tỉnh về tính chính xác của hồ sơ, điều kiện, tiêu chuẩn của đối tượng trình phê duyệt hưởng chính sách hỗ trợ tại Điều 1</w:t>
      </w:r>
      <w:r w:rsidR="001254FF" w:rsidRPr="001254FF">
        <w:rPr>
          <w:lang w:val="vi-VN"/>
        </w:rPr>
        <w:t>, Điều 2</w:t>
      </w:r>
      <w:r w:rsidR="00CE3D94" w:rsidRPr="00305C80">
        <w:rPr>
          <w:lang w:val="vi-VN"/>
        </w:rPr>
        <w:t xml:space="preserve"> Quyết định này.</w:t>
      </w:r>
    </w:p>
    <w:p w14:paraId="0107870B" w14:textId="71BCDC24" w:rsidR="00CE3D94" w:rsidRPr="00305C80" w:rsidRDefault="00CE3D94" w:rsidP="005817CC">
      <w:pPr>
        <w:widowControl w:val="0"/>
        <w:spacing w:before="120" w:line="264" w:lineRule="auto"/>
        <w:ind w:firstLine="720"/>
        <w:jc w:val="both"/>
        <w:rPr>
          <w:lang w:val="vi-VN"/>
        </w:rPr>
      </w:pPr>
      <w:r w:rsidRPr="00305C80">
        <w:rPr>
          <w:b/>
          <w:lang w:val="vi-VN"/>
        </w:rPr>
        <w:t xml:space="preserve">Điều </w:t>
      </w:r>
      <w:r w:rsidR="00CB6268" w:rsidRPr="00305C80">
        <w:rPr>
          <w:b/>
          <w:lang w:val="vi-VN"/>
        </w:rPr>
        <w:t>4</w:t>
      </w:r>
      <w:r w:rsidRPr="00305C80">
        <w:rPr>
          <w:b/>
          <w:lang w:val="vi-VN"/>
        </w:rPr>
        <w:t>.</w:t>
      </w:r>
      <w:r w:rsidRPr="00305C80">
        <w:rPr>
          <w:lang w:val="vi-VN"/>
        </w:rPr>
        <w:t xml:space="preserve"> Chánh Văn phòng Ủy ban nhân dân tỉnh; Giám đốc Sở Giáo dục và Đào tạo; Giám đốc Sở Tài chính; thủ trưởng các cơ quan, đơn vị có liên quan </w:t>
      </w:r>
      <w:r w:rsidRPr="00305C80">
        <w:rPr>
          <w:lang w:val="vi-VN"/>
        </w:rPr>
        <w:lastRenderedPageBreak/>
        <w:t>và Chủ tịch Ủy ban nhân dân các xã</w:t>
      </w:r>
      <w:r w:rsidR="002D6D62" w:rsidRPr="002D6D62">
        <w:rPr>
          <w:lang w:val="vi-VN"/>
        </w:rPr>
        <w:t>, phường</w:t>
      </w:r>
      <w:r w:rsidRPr="00305C80">
        <w:rPr>
          <w:lang w:val="vi-VN"/>
        </w:rPr>
        <w:t xml:space="preserve"> có tên tại Điều 1</w:t>
      </w:r>
      <w:r w:rsidR="00CB6268" w:rsidRPr="00305C80">
        <w:rPr>
          <w:lang w:val="vi-VN"/>
        </w:rPr>
        <w:t>, Điều 2</w:t>
      </w:r>
      <w:r w:rsidRPr="00305C80">
        <w:rPr>
          <w:lang w:val="vi-VN"/>
        </w:rPr>
        <w:t xml:space="preserve"> chịu trách nhiệm thi hành Quyết định này./.</w:t>
      </w:r>
    </w:p>
    <w:tbl>
      <w:tblPr>
        <w:tblW w:w="10000" w:type="dxa"/>
        <w:tblInd w:w="-142" w:type="dxa"/>
        <w:tblLayout w:type="fixed"/>
        <w:tblLook w:val="01E0" w:firstRow="1" w:lastRow="1" w:firstColumn="1" w:lastColumn="1" w:noHBand="0" w:noVBand="0"/>
      </w:tblPr>
      <w:tblGrid>
        <w:gridCol w:w="9764"/>
        <w:gridCol w:w="236"/>
      </w:tblGrid>
      <w:tr w:rsidR="00101776" w:rsidRPr="001254FF" w14:paraId="63A99AE1" w14:textId="77777777" w:rsidTr="009C0F68">
        <w:trPr>
          <w:trHeight w:val="1799"/>
        </w:trPr>
        <w:tc>
          <w:tcPr>
            <w:tcW w:w="9764" w:type="dxa"/>
          </w:tcPr>
          <w:p w14:paraId="788AEAB2" w14:textId="77777777" w:rsidR="00BC75FD" w:rsidRPr="002F0059" w:rsidRDefault="00BC75FD" w:rsidP="00CE3D94">
            <w:pPr>
              <w:widowControl w:val="0"/>
              <w:spacing w:before="120"/>
              <w:jc w:val="both"/>
              <w:rPr>
                <w:sz w:val="8"/>
                <w:szCs w:val="8"/>
                <w:lang w:val="vi-VN"/>
              </w:rPr>
            </w:pPr>
          </w:p>
          <w:tbl>
            <w:tblPr>
              <w:tblW w:w="9406" w:type="dxa"/>
              <w:tblLayout w:type="fixed"/>
              <w:tblLook w:val="01E0" w:firstRow="1" w:lastRow="1" w:firstColumn="1" w:lastColumn="1" w:noHBand="0" w:noVBand="0"/>
            </w:tblPr>
            <w:tblGrid>
              <w:gridCol w:w="4645"/>
              <w:gridCol w:w="4761"/>
            </w:tblGrid>
            <w:tr w:rsidR="00BC75FD" w:rsidRPr="001254FF" w14:paraId="591F8AD2" w14:textId="77777777" w:rsidTr="00CE3D94">
              <w:trPr>
                <w:trHeight w:val="1799"/>
              </w:trPr>
              <w:tc>
                <w:tcPr>
                  <w:tcW w:w="4645" w:type="dxa"/>
                  <w:hideMark/>
                </w:tcPr>
                <w:p w14:paraId="045AAF2C" w14:textId="77777777" w:rsidR="00BC75FD" w:rsidRDefault="00BC75FD" w:rsidP="00BC75FD">
                  <w:pPr>
                    <w:spacing w:before="40"/>
                    <w:rPr>
                      <w:b/>
                      <w:i/>
                      <w:sz w:val="24"/>
                      <w:lang w:val="vi-VN"/>
                    </w:rPr>
                  </w:pPr>
                  <w:r>
                    <w:rPr>
                      <w:b/>
                      <w:i/>
                      <w:sz w:val="24"/>
                      <w:lang w:val="vi-VN"/>
                    </w:rPr>
                    <w:t>Nơi nhận:</w:t>
                  </w:r>
                </w:p>
                <w:p w14:paraId="25FECBE1" w14:textId="13AE21F9" w:rsidR="00BC75FD" w:rsidRPr="00CE3D94" w:rsidRDefault="00BC75FD" w:rsidP="00BC75FD">
                  <w:pPr>
                    <w:spacing w:before="40"/>
                    <w:rPr>
                      <w:b/>
                      <w:i/>
                      <w:sz w:val="24"/>
                      <w:lang w:val="vi-VN"/>
                    </w:rPr>
                  </w:pPr>
                  <w:r w:rsidRPr="00CE3D94">
                    <w:rPr>
                      <w:sz w:val="22"/>
                      <w:lang w:val="vi-VN"/>
                    </w:rPr>
                    <w:t xml:space="preserve">- Như Điều </w:t>
                  </w:r>
                  <w:r w:rsidR="00CB6268" w:rsidRPr="00743A9A">
                    <w:rPr>
                      <w:sz w:val="22"/>
                      <w:lang w:val="vi-VN"/>
                    </w:rPr>
                    <w:t>4</w:t>
                  </w:r>
                  <w:r w:rsidRPr="00CE3D94">
                    <w:rPr>
                      <w:sz w:val="22"/>
                      <w:lang w:val="vi-VN"/>
                    </w:rPr>
                    <w:t>;</w:t>
                  </w:r>
                </w:p>
                <w:p w14:paraId="3AE0469D" w14:textId="77777777" w:rsidR="00BC75FD" w:rsidRPr="00CE3D94" w:rsidRDefault="00BC75FD" w:rsidP="00BC75FD">
                  <w:pPr>
                    <w:ind w:hanging="108"/>
                    <w:rPr>
                      <w:sz w:val="22"/>
                      <w:lang w:val="vi-VN"/>
                    </w:rPr>
                  </w:pPr>
                  <w:r w:rsidRPr="00CE3D94">
                    <w:rPr>
                      <w:sz w:val="22"/>
                      <w:lang w:val="vi-VN"/>
                    </w:rPr>
                    <w:t xml:space="preserve">  - Chủ tịch, các Phó Chủ tịch UBND tỉnh;</w:t>
                  </w:r>
                </w:p>
                <w:p w14:paraId="4901C0A3" w14:textId="77777777" w:rsidR="00BC75FD" w:rsidRPr="00CE3D94" w:rsidRDefault="00BC75FD" w:rsidP="00BC75FD">
                  <w:pPr>
                    <w:ind w:hanging="108"/>
                    <w:rPr>
                      <w:sz w:val="22"/>
                      <w:lang w:val="vi-VN"/>
                    </w:rPr>
                  </w:pPr>
                  <w:r w:rsidRPr="00CE3D94">
                    <w:rPr>
                      <w:sz w:val="22"/>
                      <w:lang w:val="vi-VN"/>
                    </w:rPr>
                    <w:t xml:space="preserve">  - Kho bạc Nhà nước Khu vực VI;</w:t>
                  </w:r>
                </w:p>
                <w:p w14:paraId="6348119E" w14:textId="77777777" w:rsidR="00BC75FD" w:rsidRPr="00CE3D94" w:rsidRDefault="00BC75FD" w:rsidP="00BC75FD">
                  <w:pPr>
                    <w:ind w:hanging="108"/>
                    <w:rPr>
                      <w:sz w:val="22"/>
                      <w:lang w:val="vi-VN"/>
                    </w:rPr>
                  </w:pPr>
                  <w:r w:rsidRPr="00CE3D94">
                    <w:rPr>
                      <w:sz w:val="22"/>
                      <w:lang w:val="vi-VN"/>
                    </w:rPr>
                    <w:t xml:space="preserve">  - Các PCVP UBND tỉnh, </w:t>
                  </w:r>
                </w:p>
                <w:p w14:paraId="5ED8C385" w14:textId="77777777" w:rsidR="00BC75FD" w:rsidRPr="00CE3D94" w:rsidRDefault="00BC75FD" w:rsidP="00BC75FD">
                  <w:pPr>
                    <w:ind w:hanging="108"/>
                    <w:rPr>
                      <w:sz w:val="22"/>
                      <w:lang w:val="vi-VN"/>
                    </w:rPr>
                  </w:pPr>
                  <w:r w:rsidRPr="00CE3D94">
                    <w:rPr>
                      <w:sz w:val="22"/>
                      <w:lang w:val="vi-VN"/>
                    </w:rPr>
                    <w:t xml:space="preserve">    các phòng: KG-VX, KTTH; </w:t>
                  </w:r>
                </w:p>
                <w:p w14:paraId="3CD1BF73" w14:textId="77777777" w:rsidR="00BC75FD" w:rsidRDefault="00BC75FD" w:rsidP="00BC75FD">
                  <w:pPr>
                    <w:ind w:hanging="108"/>
                    <w:rPr>
                      <w:lang w:val="vi-VN"/>
                    </w:rPr>
                  </w:pPr>
                  <w:r w:rsidRPr="00CE3D94">
                    <w:rPr>
                      <w:sz w:val="22"/>
                      <w:lang w:val="vi-VN"/>
                    </w:rPr>
                    <w:t xml:space="preserve">  - Lưu: VT, KG-VX </w:t>
                  </w:r>
                  <w:r w:rsidRPr="00CE3D94">
                    <w:rPr>
                      <w:sz w:val="16"/>
                      <w:szCs w:val="16"/>
                      <w:lang w:val="vi-VN"/>
                    </w:rPr>
                    <w:t>(NTH).</w:t>
                  </w:r>
                </w:p>
              </w:tc>
              <w:tc>
                <w:tcPr>
                  <w:tcW w:w="4761" w:type="dxa"/>
                </w:tcPr>
                <w:p w14:paraId="55AA7B76" w14:textId="77777777" w:rsidR="00BC75FD" w:rsidRDefault="00BC75FD" w:rsidP="00BC75FD">
                  <w:pPr>
                    <w:spacing w:before="40"/>
                    <w:jc w:val="center"/>
                    <w:rPr>
                      <w:b/>
                      <w:sz w:val="26"/>
                      <w:szCs w:val="26"/>
                      <w:lang w:val="vi-VN"/>
                    </w:rPr>
                  </w:pPr>
                  <w:r>
                    <w:rPr>
                      <w:b/>
                      <w:sz w:val="26"/>
                      <w:szCs w:val="26"/>
                      <w:lang w:val="vi-VN"/>
                    </w:rPr>
                    <w:t>TM. ỦY BAN NHÂN DÂN</w:t>
                  </w:r>
                </w:p>
                <w:p w14:paraId="084F5229" w14:textId="77777777" w:rsidR="00BC75FD" w:rsidRDefault="00BC75FD" w:rsidP="00BC75FD">
                  <w:pPr>
                    <w:spacing w:before="40"/>
                    <w:jc w:val="center"/>
                    <w:rPr>
                      <w:b/>
                      <w:sz w:val="26"/>
                      <w:szCs w:val="26"/>
                      <w:lang w:val="vi-VN"/>
                    </w:rPr>
                  </w:pPr>
                  <w:r>
                    <w:rPr>
                      <w:b/>
                      <w:sz w:val="26"/>
                      <w:szCs w:val="26"/>
                      <w:lang w:val="vi-VN"/>
                    </w:rPr>
                    <w:t>KT. CHỦ TỊCH</w:t>
                  </w:r>
                </w:p>
                <w:p w14:paraId="660F9EC6" w14:textId="77777777" w:rsidR="00BC75FD" w:rsidRDefault="00BC75FD" w:rsidP="00BC75FD">
                  <w:pPr>
                    <w:jc w:val="center"/>
                    <w:rPr>
                      <w:b/>
                      <w:lang w:val="vi-VN"/>
                    </w:rPr>
                  </w:pPr>
                  <w:r>
                    <w:rPr>
                      <w:b/>
                      <w:sz w:val="26"/>
                      <w:szCs w:val="26"/>
                      <w:lang w:val="vi-VN"/>
                    </w:rPr>
                    <w:t>PHÓ CHỦ TỊCH</w:t>
                  </w:r>
                </w:p>
                <w:p w14:paraId="004AEE65" w14:textId="77777777" w:rsidR="00BC75FD" w:rsidRDefault="00BC75FD" w:rsidP="00BC75FD">
                  <w:pPr>
                    <w:jc w:val="center"/>
                    <w:rPr>
                      <w:b/>
                      <w:sz w:val="38"/>
                      <w:lang w:val="vi-VN"/>
                    </w:rPr>
                  </w:pPr>
                </w:p>
                <w:p w14:paraId="55A851B6" w14:textId="77777777" w:rsidR="00BC75FD" w:rsidRDefault="00BC75FD" w:rsidP="00BC75FD">
                  <w:pPr>
                    <w:jc w:val="center"/>
                    <w:rPr>
                      <w:b/>
                      <w:lang w:val="vi-VN"/>
                    </w:rPr>
                  </w:pPr>
                </w:p>
                <w:p w14:paraId="355395BA" w14:textId="77777777" w:rsidR="00BC75FD" w:rsidRDefault="00BC75FD" w:rsidP="00BC75FD">
                  <w:pPr>
                    <w:jc w:val="center"/>
                    <w:rPr>
                      <w:b/>
                      <w:lang w:val="vi-VN"/>
                    </w:rPr>
                  </w:pPr>
                </w:p>
                <w:p w14:paraId="62A3C3EE" w14:textId="77777777" w:rsidR="00BC75FD" w:rsidRDefault="00BC75FD" w:rsidP="00BC75FD">
                  <w:pPr>
                    <w:jc w:val="center"/>
                    <w:rPr>
                      <w:b/>
                      <w:lang w:val="vi-VN"/>
                    </w:rPr>
                  </w:pPr>
                </w:p>
                <w:p w14:paraId="3FA0669D" w14:textId="77777777" w:rsidR="00BC75FD" w:rsidRDefault="00BC75FD" w:rsidP="00BC75FD">
                  <w:pPr>
                    <w:jc w:val="center"/>
                    <w:rPr>
                      <w:b/>
                      <w:lang w:val="vi-VN"/>
                    </w:rPr>
                  </w:pPr>
                </w:p>
                <w:p w14:paraId="078D771F" w14:textId="77777777" w:rsidR="00BC75FD" w:rsidRDefault="00BC75FD" w:rsidP="00BC75FD">
                  <w:pPr>
                    <w:jc w:val="center"/>
                    <w:rPr>
                      <w:b/>
                      <w:lang w:val="vi-VN"/>
                    </w:rPr>
                  </w:pPr>
                  <w:r>
                    <w:rPr>
                      <w:b/>
                      <w:lang w:val="vi-VN"/>
                    </w:rPr>
                    <w:t>Trần Thanh Nhàn</w:t>
                  </w:r>
                </w:p>
              </w:tc>
            </w:tr>
          </w:tbl>
          <w:p w14:paraId="361AC33C" w14:textId="6AE1208C" w:rsidR="00101776" w:rsidRPr="00235CF8" w:rsidRDefault="00BC75FD" w:rsidP="001700B9">
            <w:pPr>
              <w:ind w:hanging="108"/>
              <w:rPr>
                <w:lang w:val="vi-VN"/>
              </w:rPr>
            </w:pPr>
            <w:r w:rsidRPr="00BC75FD">
              <w:rPr>
                <w:sz w:val="16"/>
                <w:szCs w:val="16"/>
                <w:lang w:val="vi-VN"/>
              </w:rPr>
              <w:t xml:space="preserve"> </w:t>
            </w:r>
          </w:p>
        </w:tc>
        <w:tc>
          <w:tcPr>
            <w:tcW w:w="236" w:type="dxa"/>
          </w:tcPr>
          <w:p w14:paraId="1EF62301" w14:textId="592739A9" w:rsidR="00101776" w:rsidRPr="00235CF8" w:rsidRDefault="00101776" w:rsidP="00E179C2">
            <w:pPr>
              <w:jc w:val="center"/>
              <w:rPr>
                <w:b/>
                <w:lang w:val="vi-VN"/>
              </w:rPr>
            </w:pPr>
          </w:p>
        </w:tc>
      </w:tr>
    </w:tbl>
    <w:p w14:paraId="7CA78872" w14:textId="77777777" w:rsidR="00101776" w:rsidRPr="00235CF8" w:rsidRDefault="00101776" w:rsidP="00EB2877">
      <w:pPr>
        <w:rPr>
          <w:lang w:val="vi-VN"/>
        </w:rPr>
        <w:sectPr w:rsidR="00101776" w:rsidRPr="00235CF8" w:rsidSect="00F02C05">
          <w:headerReference w:type="default" r:id="rId7"/>
          <w:footerReference w:type="even" r:id="rId8"/>
          <w:headerReference w:type="first" r:id="rId9"/>
          <w:pgSz w:w="11909" w:h="16834" w:code="9"/>
          <w:pgMar w:top="1134" w:right="1136" w:bottom="993" w:left="1701" w:header="454" w:footer="720" w:gutter="0"/>
          <w:pgNumType w:start="1"/>
          <w:cols w:space="720"/>
          <w:titlePg/>
          <w:docGrid w:linePitch="381"/>
        </w:sectPr>
      </w:pPr>
    </w:p>
    <w:p w14:paraId="422A6E08" w14:textId="77777777" w:rsidR="00101776" w:rsidRPr="00235CF8" w:rsidRDefault="00101776" w:rsidP="00EB2877">
      <w:pPr>
        <w:rPr>
          <w:lang w:val="vi-VN"/>
        </w:rPr>
      </w:pPr>
    </w:p>
    <w:sectPr w:rsidR="00101776" w:rsidRPr="00235CF8" w:rsidSect="00101776">
      <w:headerReference w:type="default" r:id="rId10"/>
      <w:footerReference w:type="even" r:id="rId11"/>
      <w:type w:val="continuous"/>
      <w:pgSz w:w="11909" w:h="16834" w:code="9"/>
      <w:pgMar w:top="1134" w:right="1136" w:bottom="993" w:left="1701" w:header="454"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3177" w14:textId="77777777" w:rsidR="00184E39" w:rsidRDefault="00184E39">
      <w:r>
        <w:separator/>
      </w:r>
    </w:p>
  </w:endnote>
  <w:endnote w:type="continuationSeparator" w:id="0">
    <w:p w14:paraId="3E670FB2" w14:textId="77777777" w:rsidR="00184E39" w:rsidRDefault="0018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48CB6" w14:textId="77777777" w:rsidR="00101776" w:rsidRDefault="00101776" w:rsidP="002765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5E6E793" w14:textId="77777777" w:rsidR="00101776" w:rsidRDefault="00101776" w:rsidP="002D35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0C45" w14:textId="77777777" w:rsidR="00101776" w:rsidRDefault="00101776" w:rsidP="002765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55892A" w14:textId="77777777" w:rsidR="00101776" w:rsidRDefault="00101776" w:rsidP="002D35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24FD" w14:textId="77777777" w:rsidR="00184E39" w:rsidRDefault="00184E39">
      <w:r>
        <w:separator/>
      </w:r>
    </w:p>
  </w:footnote>
  <w:footnote w:type="continuationSeparator" w:id="0">
    <w:p w14:paraId="120FDBCF" w14:textId="77777777" w:rsidR="00184E39" w:rsidRDefault="00184E39">
      <w:r>
        <w:continuationSeparator/>
      </w:r>
    </w:p>
  </w:footnote>
  <w:footnote w:id="1">
    <w:p w14:paraId="39D036CD" w14:textId="01E72EA8" w:rsidR="00CB6268" w:rsidRDefault="00CB6268" w:rsidP="00DB79CE">
      <w:pPr>
        <w:pStyle w:val="FootnoteText"/>
        <w:jc w:val="both"/>
      </w:pPr>
      <w:r>
        <w:rPr>
          <w:rStyle w:val="FootnoteReference"/>
        </w:rPr>
        <w:footnoteRef/>
      </w:r>
      <w:r>
        <w:t xml:space="preserve"> </w:t>
      </w:r>
      <w:r w:rsidR="00243C6B" w:rsidRPr="00243C6B">
        <w:t xml:space="preserve">Quyết định số 863/QĐ-UBND ngày 14/5/2026 của UBND tỉnh </w:t>
      </w:r>
      <w:r>
        <w:t>về việc phê duyệt danh sách đối tượng hưởng chính sách hỗ trợ theo Nghị định số 277/2025/NĐ-CP ngày 20/10/2025 của Chính phủ năm học 2025 - 2026 tại 26 xã trên địa bàn tỉnh Lạng Sơn.</w:t>
      </w:r>
    </w:p>
  </w:footnote>
  <w:footnote w:id="2">
    <w:p w14:paraId="03D32740" w14:textId="6D1646D9" w:rsidR="00CB6268" w:rsidRDefault="00CB6268" w:rsidP="00DB79CE">
      <w:pPr>
        <w:pStyle w:val="FootnoteText"/>
        <w:jc w:val="both"/>
      </w:pPr>
      <w:r>
        <w:rPr>
          <w:rStyle w:val="FootnoteReference"/>
        </w:rPr>
        <w:footnoteRef/>
      </w:r>
      <w:r>
        <w:t xml:space="preserve"> </w:t>
      </w:r>
      <w:r w:rsidR="00243C6B" w:rsidRPr="00243C6B">
        <w:t xml:space="preserve">Quyết định số 937/QĐ-UBND ngày 25/5/2026 của UBND tỉnh </w:t>
      </w:r>
      <w:r>
        <w:t>về việc phê duyệt danh sách đối tượng hưởng chính sách hỗ trợ theo Nghị định số 277/2025/NĐ-CP ngày 20/10/2025 của Chính phủ năm học 2025 - 2026 tại 20 xã trên địa bàn tỉnh Lạng Sơn.</w:t>
      </w:r>
    </w:p>
  </w:footnote>
  <w:footnote w:id="3">
    <w:p w14:paraId="69E9C4A0" w14:textId="498D42C3" w:rsidR="00CB6268" w:rsidRDefault="00CB6268" w:rsidP="00DB79CE">
      <w:pPr>
        <w:pStyle w:val="FootnoteText"/>
        <w:jc w:val="both"/>
      </w:pPr>
      <w:r>
        <w:rPr>
          <w:rStyle w:val="FootnoteReference"/>
        </w:rPr>
        <w:footnoteRef/>
      </w:r>
      <w:r>
        <w:t xml:space="preserve"> </w:t>
      </w:r>
      <w:r w:rsidR="00243C6B" w:rsidRPr="00243C6B">
        <w:t xml:space="preserve">Quyết định số 938/QĐ-UBND ngày 25/5/2026 của UBND tỉnh </w:t>
      </w:r>
      <w:r>
        <w:t>về việc phê duyệt danh sách đối tượng hưởng chính sách hỗ trợ theo Nghị định số 277/2025/NĐ-CP ngày 20/10/2025 của Chính phủ năm học 2025 - 2026 tại 19 xã, phường trên địa bàn tỉnh Lạng Sơn.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5756098"/>
      <w:docPartObj>
        <w:docPartGallery w:val="Page Numbers (Top of Page)"/>
        <w:docPartUnique/>
      </w:docPartObj>
    </w:sdtPr>
    <w:sdtEndPr>
      <w:rPr>
        <w:noProof/>
      </w:rPr>
    </w:sdtEndPr>
    <w:sdtContent>
      <w:p w14:paraId="2ACF96A7" w14:textId="5E31262B" w:rsidR="00F02C05" w:rsidRDefault="00F02C05">
        <w:pPr>
          <w:pStyle w:val="Header"/>
          <w:jc w:val="center"/>
        </w:pPr>
        <w:r>
          <w:fldChar w:fldCharType="begin"/>
        </w:r>
        <w:r>
          <w:instrText xml:space="preserve"> PAGE   \* MERGEFORMAT </w:instrText>
        </w:r>
        <w:r>
          <w:fldChar w:fldCharType="separate"/>
        </w:r>
        <w:r w:rsidR="00115ED2">
          <w:rPr>
            <w:noProof/>
          </w:rPr>
          <w:t>3</w:t>
        </w:r>
        <w:r>
          <w:rPr>
            <w:noProof/>
          </w:rPr>
          <w:fldChar w:fldCharType="end"/>
        </w:r>
      </w:p>
    </w:sdtContent>
  </w:sdt>
  <w:p w14:paraId="71480EB6" w14:textId="77777777" w:rsidR="00101776" w:rsidRDefault="001017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7527679"/>
      <w:docPartObj>
        <w:docPartGallery w:val="Page Numbers (Top of Page)"/>
        <w:docPartUnique/>
      </w:docPartObj>
    </w:sdtPr>
    <w:sdtEndPr>
      <w:rPr>
        <w:noProof/>
      </w:rPr>
    </w:sdtEndPr>
    <w:sdtContent>
      <w:p w14:paraId="64A0E6F7" w14:textId="065691EE" w:rsidR="00F02C05" w:rsidRDefault="00000000">
        <w:pPr>
          <w:pStyle w:val="Header"/>
          <w:jc w:val="center"/>
        </w:pPr>
      </w:p>
    </w:sdtContent>
  </w:sdt>
  <w:p w14:paraId="3A76D62C" w14:textId="77777777" w:rsidR="00F02C05" w:rsidRDefault="00F02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BEFA" w14:textId="77777777" w:rsidR="00101776" w:rsidRDefault="00101776" w:rsidP="00EB2877">
    <w:pPr>
      <w:pStyle w:val="Header"/>
    </w:pPr>
  </w:p>
  <w:p w14:paraId="4E61583B" w14:textId="77777777" w:rsidR="00101776" w:rsidRDefault="001017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1BD"/>
    <w:rsid w:val="0000105B"/>
    <w:rsid w:val="00012E61"/>
    <w:rsid w:val="0001306F"/>
    <w:rsid w:val="0001387D"/>
    <w:rsid w:val="00020B38"/>
    <w:rsid w:val="00040132"/>
    <w:rsid w:val="00040395"/>
    <w:rsid w:val="00045520"/>
    <w:rsid w:val="00054019"/>
    <w:rsid w:val="000621C7"/>
    <w:rsid w:val="00063221"/>
    <w:rsid w:val="000634AE"/>
    <w:rsid w:val="000653FD"/>
    <w:rsid w:val="0006562B"/>
    <w:rsid w:val="00066611"/>
    <w:rsid w:val="0006717D"/>
    <w:rsid w:val="00067789"/>
    <w:rsid w:val="000740B5"/>
    <w:rsid w:val="00076CD0"/>
    <w:rsid w:val="000872EC"/>
    <w:rsid w:val="00090A30"/>
    <w:rsid w:val="00095F2F"/>
    <w:rsid w:val="000A4C44"/>
    <w:rsid w:val="000A5655"/>
    <w:rsid w:val="000A5EE8"/>
    <w:rsid w:val="000A6132"/>
    <w:rsid w:val="000B018C"/>
    <w:rsid w:val="000B2352"/>
    <w:rsid w:val="000B63BF"/>
    <w:rsid w:val="000B7032"/>
    <w:rsid w:val="000B7366"/>
    <w:rsid w:val="000C6244"/>
    <w:rsid w:val="000C62DD"/>
    <w:rsid w:val="000D2623"/>
    <w:rsid w:val="000D600F"/>
    <w:rsid w:val="000D76A8"/>
    <w:rsid w:val="000E5BA3"/>
    <w:rsid w:val="000E69E3"/>
    <w:rsid w:val="000E7F31"/>
    <w:rsid w:val="000F146F"/>
    <w:rsid w:val="000F2581"/>
    <w:rsid w:val="000F79CD"/>
    <w:rsid w:val="00101776"/>
    <w:rsid w:val="00101919"/>
    <w:rsid w:val="00102B6C"/>
    <w:rsid w:val="00102EF9"/>
    <w:rsid w:val="00107AB3"/>
    <w:rsid w:val="00110113"/>
    <w:rsid w:val="00110A6B"/>
    <w:rsid w:val="00111E1D"/>
    <w:rsid w:val="00112987"/>
    <w:rsid w:val="001142D5"/>
    <w:rsid w:val="00114FAB"/>
    <w:rsid w:val="001153BE"/>
    <w:rsid w:val="00115ED2"/>
    <w:rsid w:val="001254FF"/>
    <w:rsid w:val="00126E13"/>
    <w:rsid w:val="001519AE"/>
    <w:rsid w:val="00151EAD"/>
    <w:rsid w:val="00152A62"/>
    <w:rsid w:val="00152CBA"/>
    <w:rsid w:val="00156F34"/>
    <w:rsid w:val="00157B7B"/>
    <w:rsid w:val="001646B1"/>
    <w:rsid w:val="00165D49"/>
    <w:rsid w:val="001700B9"/>
    <w:rsid w:val="001722DF"/>
    <w:rsid w:val="0017298C"/>
    <w:rsid w:val="00173CEA"/>
    <w:rsid w:val="001753F0"/>
    <w:rsid w:val="00176AAC"/>
    <w:rsid w:val="00184E39"/>
    <w:rsid w:val="001901F3"/>
    <w:rsid w:val="0019220A"/>
    <w:rsid w:val="001A176D"/>
    <w:rsid w:val="001A68F4"/>
    <w:rsid w:val="001B3752"/>
    <w:rsid w:val="001B64B6"/>
    <w:rsid w:val="001C0B3C"/>
    <w:rsid w:val="001C14E4"/>
    <w:rsid w:val="001C27C2"/>
    <w:rsid w:val="001C745B"/>
    <w:rsid w:val="001D5923"/>
    <w:rsid w:val="001E0A07"/>
    <w:rsid w:val="001F2C33"/>
    <w:rsid w:val="001F5FA1"/>
    <w:rsid w:val="001F5FFF"/>
    <w:rsid w:val="001F6FC1"/>
    <w:rsid w:val="00202B67"/>
    <w:rsid w:val="002061FA"/>
    <w:rsid w:val="00213135"/>
    <w:rsid w:val="00213724"/>
    <w:rsid w:val="00215C47"/>
    <w:rsid w:val="0022761D"/>
    <w:rsid w:val="0023288C"/>
    <w:rsid w:val="00235CF8"/>
    <w:rsid w:val="00243C6B"/>
    <w:rsid w:val="00250022"/>
    <w:rsid w:val="00254005"/>
    <w:rsid w:val="00257B2C"/>
    <w:rsid w:val="00261E42"/>
    <w:rsid w:val="0027134C"/>
    <w:rsid w:val="0027359F"/>
    <w:rsid w:val="00275A33"/>
    <w:rsid w:val="002765AE"/>
    <w:rsid w:val="00280B63"/>
    <w:rsid w:val="0028385A"/>
    <w:rsid w:val="002855FF"/>
    <w:rsid w:val="00292313"/>
    <w:rsid w:val="00293420"/>
    <w:rsid w:val="00296B5D"/>
    <w:rsid w:val="002A60B7"/>
    <w:rsid w:val="002B0BCD"/>
    <w:rsid w:val="002B11B5"/>
    <w:rsid w:val="002B2B08"/>
    <w:rsid w:val="002B4533"/>
    <w:rsid w:val="002B7054"/>
    <w:rsid w:val="002B743B"/>
    <w:rsid w:val="002C01A7"/>
    <w:rsid w:val="002C2037"/>
    <w:rsid w:val="002C3AED"/>
    <w:rsid w:val="002C434D"/>
    <w:rsid w:val="002D3518"/>
    <w:rsid w:val="002D5608"/>
    <w:rsid w:val="002D6D62"/>
    <w:rsid w:val="002D7A5C"/>
    <w:rsid w:val="002E1AE7"/>
    <w:rsid w:val="002E734F"/>
    <w:rsid w:val="002F0059"/>
    <w:rsid w:val="002F024B"/>
    <w:rsid w:val="003001BD"/>
    <w:rsid w:val="00300C78"/>
    <w:rsid w:val="00302CF1"/>
    <w:rsid w:val="00303083"/>
    <w:rsid w:val="00305B7D"/>
    <w:rsid w:val="00305C80"/>
    <w:rsid w:val="0031342F"/>
    <w:rsid w:val="00317337"/>
    <w:rsid w:val="0032389F"/>
    <w:rsid w:val="0032497D"/>
    <w:rsid w:val="003269C2"/>
    <w:rsid w:val="0032771F"/>
    <w:rsid w:val="0033025A"/>
    <w:rsid w:val="00331284"/>
    <w:rsid w:val="003328AD"/>
    <w:rsid w:val="00332906"/>
    <w:rsid w:val="0033673F"/>
    <w:rsid w:val="003379FA"/>
    <w:rsid w:val="00341BD2"/>
    <w:rsid w:val="003535FA"/>
    <w:rsid w:val="0036115B"/>
    <w:rsid w:val="00364ABC"/>
    <w:rsid w:val="003663C0"/>
    <w:rsid w:val="0037630F"/>
    <w:rsid w:val="003852B0"/>
    <w:rsid w:val="00386A4A"/>
    <w:rsid w:val="00386E92"/>
    <w:rsid w:val="00390497"/>
    <w:rsid w:val="00397198"/>
    <w:rsid w:val="003A0CA1"/>
    <w:rsid w:val="003A62FF"/>
    <w:rsid w:val="003B07FD"/>
    <w:rsid w:val="003B0CD2"/>
    <w:rsid w:val="003B4CB4"/>
    <w:rsid w:val="003B6888"/>
    <w:rsid w:val="003C29EB"/>
    <w:rsid w:val="003C364A"/>
    <w:rsid w:val="003C3979"/>
    <w:rsid w:val="003C604C"/>
    <w:rsid w:val="003C67FE"/>
    <w:rsid w:val="003C6D1E"/>
    <w:rsid w:val="003C7F50"/>
    <w:rsid w:val="003D06AC"/>
    <w:rsid w:val="003D19E2"/>
    <w:rsid w:val="003D43EB"/>
    <w:rsid w:val="003E168F"/>
    <w:rsid w:val="003E1D60"/>
    <w:rsid w:val="003E5858"/>
    <w:rsid w:val="003E5BBC"/>
    <w:rsid w:val="003F1C1A"/>
    <w:rsid w:val="003F4953"/>
    <w:rsid w:val="00403105"/>
    <w:rsid w:val="00403F8A"/>
    <w:rsid w:val="004044FD"/>
    <w:rsid w:val="004113A3"/>
    <w:rsid w:val="00414493"/>
    <w:rsid w:val="004159C6"/>
    <w:rsid w:val="00416DDA"/>
    <w:rsid w:val="0041737D"/>
    <w:rsid w:val="004230B8"/>
    <w:rsid w:val="004254B6"/>
    <w:rsid w:val="004259EB"/>
    <w:rsid w:val="004313F8"/>
    <w:rsid w:val="00431DF7"/>
    <w:rsid w:val="004359D0"/>
    <w:rsid w:val="00436CF8"/>
    <w:rsid w:val="004410D8"/>
    <w:rsid w:val="00442E6E"/>
    <w:rsid w:val="0045315F"/>
    <w:rsid w:val="00453B9A"/>
    <w:rsid w:val="004555C5"/>
    <w:rsid w:val="004572FA"/>
    <w:rsid w:val="00472BDE"/>
    <w:rsid w:val="00477818"/>
    <w:rsid w:val="00493DAC"/>
    <w:rsid w:val="00496438"/>
    <w:rsid w:val="0049701E"/>
    <w:rsid w:val="004A240A"/>
    <w:rsid w:val="004B3159"/>
    <w:rsid w:val="004B36AA"/>
    <w:rsid w:val="004B53C3"/>
    <w:rsid w:val="004B59EC"/>
    <w:rsid w:val="004B5EBF"/>
    <w:rsid w:val="004C2BAE"/>
    <w:rsid w:val="004C306B"/>
    <w:rsid w:val="004C5AE2"/>
    <w:rsid w:val="004C6A62"/>
    <w:rsid w:val="004D75BD"/>
    <w:rsid w:val="004D7F28"/>
    <w:rsid w:val="004F1A79"/>
    <w:rsid w:val="004F320C"/>
    <w:rsid w:val="004F56E5"/>
    <w:rsid w:val="00504735"/>
    <w:rsid w:val="00504FC1"/>
    <w:rsid w:val="00506480"/>
    <w:rsid w:val="00512305"/>
    <w:rsid w:val="005239FB"/>
    <w:rsid w:val="0052542B"/>
    <w:rsid w:val="0054064F"/>
    <w:rsid w:val="00545956"/>
    <w:rsid w:val="005524A6"/>
    <w:rsid w:val="00553544"/>
    <w:rsid w:val="00555D98"/>
    <w:rsid w:val="0056450B"/>
    <w:rsid w:val="00564B6D"/>
    <w:rsid w:val="0056705F"/>
    <w:rsid w:val="00571BBB"/>
    <w:rsid w:val="0057399F"/>
    <w:rsid w:val="00575161"/>
    <w:rsid w:val="005817CC"/>
    <w:rsid w:val="00581F84"/>
    <w:rsid w:val="00583E00"/>
    <w:rsid w:val="005919F1"/>
    <w:rsid w:val="00594757"/>
    <w:rsid w:val="00594F09"/>
    <w:rsid w:val="00595148"/>
    <w:rsid w:val="005A5E36"/>
    <w:rsid w:val="005A627E"/>
    <w:rsid w:val="005A66FE"/>
    <w:rsid w:val="005A78EE"/>
    <w:rsid w:val="005B0692"/>
    <w:rsid w:val="005B2588"/>
    <w:rsid w:val="005B4B02"/>
    <w:rsid w:val="005C0530"/>
    <w:rsid w:val="005C6A4F"/>
    <w:rsid w:val="005C6E25"/>
    <w:rsid w:val="005D7F22"/>
    <w:rsid w:val="005F1BBF"/>
    <w:rsid w:val="005F54AD"/>
    <w:rsid w:val="005F7B1D"/>
    <w:rsid w:val="00600891"/>
    <w:rsid w:val="006021D0"/>
    <w:rsid w:val="0060538C"/>
    <w:rsid w:val="00616EF1"/>
    <w:rsid w:val="00631884"/>
    <w:rsid w:val="006338D4"/>
    <w:rsid w:val="00633E8C"/>
    <w:rsid w:val="00634EF6"/>
    <w:rsid w:val="00636447"/>
    <w:rsid w:val="00642EE2"/>
    <w:rsid w:val="00646574"/>
    <w:rsid w:val="00655763"/>
    <w:rsid w:val="00656E85"/>
    <w:rsid w:val="00660964"/>
    <w:rsid w:val="006611F3"/>
    <w:rsid w:val="00664D22"/>
    <w:rsid w:val="00666FEF"/>
    <w:rsid w:val="00667E08"/>
    <w:rsid w:val="006733EC"/>
    <w:rsid w:val="00676485"/>
    <w:rsid w:val="00682E9E"/>
    <w:rsid w:val="006937FF"/>
    <w:rsid w:val="00694696"/>
    <w:rsid w:val="006A43C3"/>
    <w:rsid w:val="006A6DDB"/>
    <w:rsid w:val="006B3797"/>
    <w:rsid w:val="006B4BB4"/>
    <w:rsid w:val="006B6783"/>
    <w:rsid w:val="006C0FF6"/>
    <w:rsid w:val="006C74B2"/>
    <w:rsid w:val="006C7839"/>
    <w:rsid w:val="006D456A"/>
    <w:rsid w:val="006D4797"/>
    <w:rsid w:val="006D594D"/>
    <w:rsid w:val="006E24D9"/>
    <w:rsid w:val="006E25FF"/>
    <w:rsid w:val="006F0CF9"/>
    <w:rsid w:val="006F6A32"/>
    <w:rsid w:val="00700B3A"/>
    <w:rsid w:val="007011D5"/>
    <w:rsid w:val="00701AFB"/>
    <w:rsid w:val="00703AD0"/>
    <w:rsid w:val="00710739"/>
    <w:rsid w:val="007110AB"/>
    <w:rsid w:val="007126FD"/>
    <w:rsid w:val="00713F66"/>
    <w:rsid w:val="00714802"/>
    <w:rsid w:val="00714D21"/>
    <w:rsid w:val="00714E1B"/>
    <w:rsid w:val="00717AD9"/>
    <w:rsid w:val="007254B2"/>
    <w:rsid w:val="00737003"/>
    <w:rsid w:val="00743A9A"/>
    <w:rsid w:val="00751994"/>
    <w:rsid w:val="0076334B"/>
    <w:rsid w:val="007644EE"/>
    <w:rsid w:val="007646FD"/>
    <w:rsid w:val="00767FFB"/>
    <w:rsid w:val="007727ED"/>
    <w:rsid w:val="00775CBA"/>
    <w:rsid w:val="0078053D"/>
    <w:rsid w:val="00782114"/>
    <w:rsid w:val="00784AAA"/>
    <w:rsid w:val="00786028"/>
    <w:rsid w:val="00790A0B"/>
    <w:rsid w:val="007932F1"/>
    <w:rsid w:val="007959F3"/>
    <w:rsid w:val="007968A0"/>
    <w:rsid w:val="00797317"/>
    <w:rsid w:val="00797F38"/>
    <w:rsid w:val="007A0BAF"/>
    <w:rsid w:val="007A0F83"/>
    <w:rsid w:val="007A348D"/>
    <w:rsid w:val="007B33B6"/>
    <w:rsid w:val="007B458C"/>
    <w:rsid w:val="007C0511"/>
    <w:rsid w:val="007C05E3"/>
    <w:rsid w:val="007C2428"/>
    <w:rsid w:val="007C5A76"/>
    <w:rsid w:val="007D3102"/>
    <w:rsid w:val="007D6828"/>
    <w:rsid w:val="007E155E"/>
    <w:rsid w:val="007E36F5"/>
    <w:rsid w:val="007E6499"/>
    <w:rsid w:val="007F24AE"/>
    <w:rsid w:val="007F29F0"/>
    <w:rsid w:val="007F7317"/>
    <w:rsid w:val="007F7A34"/>
    <w:rsid w:val="00806587"/>
    <w:rsid w:val="00806BD4"/>
    <w:rsid w:val="00807032"/>
    <w:rsid w:val="008119FF"/>
    <w:rsid w:val="00811A93"/>
    <w:rsid w:val="00812FE4"/>
    <w:rsid w:val="008148C9"/>
    <w:rsid w:val="0081495E"/>
    <w:rsid w:val="00820945"/>
    <w:rsid w:val="00822EDF"/>
    <w:rsid w:val="00824F9A"/>
    <w:rsid w:val="0082737D"/>
    <w:rsid w:val="008354D9"/>
    <w:rsid w:val="00842527"/>
    <w:rsid w:val="00843F0F"/>
    <w:rsid w:val="00844BC3"/>
    <w:rsid w:val="00845978"/>
    <w:rsid w:val="00847AF0"/>
    <w:rsid w:val="008502C9"/>
    <w:rsid w:val="00852BF0"/>
    <w:rsid w:val="00853932"/>
    <w:rsid w:val="00860D9F"/>
    <w:rsid w:val="00861731"/>
    <w:rsid w:val="00863D88"/>
    <w:rsid w:val="008758E9"/>
    <w:rsid w:val="00881B6D"/>
    <w:rsid w:val="0088317E"/>
    <w:rsid w:val="008851FB"/>
    <w:rsid w:val="00885C61"/>
    <w:rsid w:val="00892991"/>
    <w:rsid w:val="00892B60"/>
    <w:rsid w:val="0089705C"/>
    <w:rsid w:val="00897F48"/>
    <w:rsid w:val="008A0B5D"/>
    <w:rsid w:val="008A3C58"/>
    <w:rsid w:val="008A4803"/>
    <w:rsid w:val="008B1AC9"/>
    <w:rsid w:val="008B7A32"/>
    <w:rsid w:val="008D3F80"/>
    <w:rsid w:val="008D694C"/>
    <w:rsid w:val="008D7DD7"/>
    <w:rsid w:val="008E0E3A"/>
    <w:rsid w:val="008E2440"/>
    <w:rsid w:val="008E7326"/>
    <w:rsid w:val="008F0974"/>
    <w:rsid w:val="008F0E77"/>
    <w:rsid w:val="008F3852"/>
    <w:rsid w:val="008F5567"/>
    <w:rsid w:val="00901DE9"/>
    <w:rsid w:val="00907424"/>
    <w:rsid w:val="009104BA"/>
    <w:rsid w:val="00913391"/>
    <w:rsid w:val="009146A1"/>
    <w:rsid w:val="009147D4"/>
    <w:rsid w:val="00915C9B"/>
    <w:rsid w:val="0091622D"/>
    <w:rsid w:val="00920E19"/>
    <w:rsid w:val="009307AD"/>
    <w:rsid w:val="00933C61"/>
    <w:rsid w:val="00935556"/>
    <w:rsid w:val="00946593"/>
    <w:rsid w:val="00947BF0"/>
    <w:rsid w:val="00950CEE"/>
    <w:rsid w:val="00955DA4"/>
    <w:rsid w:val="00956987"/>
    <w:rsid w:val="00956BD1"/>
    <w:rsid w:val="0096342B"/>
    <w:rsid w:val="009663E1"/>
    <w:rsid w:val="00981FB2"/>
    <w:rsid w:val="0098232E"/>
    <w:rsid w:val="00984661"/>
    <w:rsid w:val="009874AC"/>
    <w:rsid w:val="00990E58"/>
    <w:rsid w:val="009A07DA"/>
    <w:rsid w:val="009A091D"/>
    <w:rsid w:val="009A5108"/>
    <w:rsid w:val="009A6D9D"/>
    <w:rsid w:val="009B5C57"/>
    <w:rsid w:val="009B6401"/>
    <w:rsid w:val="009B7FED"/>
    <w:rsid w:val="009C0F68"/>
    <w:rsid w:val="009C3A1F"/>
    <w:rsid w:val="009C4E18"/>
    <w:rsid w:val="009C6CD7"/>
    <w:rsid w:val="009C77E9"/>
    <w:rsid w:val="009D1C46"/>
    <w:rsid w:val="009D4741"/>
    <w:rsid w:val="009D5E15"/>
    <w:rsid w:val="009D654C"/>
    <w:rsid w:val="009D6741"/>
    <w:rsid w:val="009D78A0"/>
    <w:rsid w:val="009D7DD7"/>
    <w:rsid w:val="009E146F"/>
    <w:rsid w:val="009E1AAD"/>
    <w:rsid w:val="009E27DB"/>
    <w:rsid w:val="009E7732"/>
    <w:rsid w:val="009F09A7"/>
    <w:rsid w:val="009F536A"/>
    <w:rsid w:val="00A01304"/>
    <w:rsid w:val="00A01C2D"/>
    <w:rsid w:val="00A029E1"/>
    <w:rsid w:val="00A04217"/>
    <w:rsid w:val="00A11E48"/>
    <w:rsid w:val="00A20979"/>
    <w:rsid w:val="00A22163"/>
    <w:rsid w:val="00A24BAA"/>
    <w:rsid w:val="00A26486"/>
    <w:rsid w:val="00A276F5"/>
    <w:rsid w:val="00A32E88"/>
    <w:rsid w:val="00A339B0"/>
    <w:rsid w:val="00A352E4"/>
    <w:rsid w:val="00A40022"/>
    <w:rsid w:val="00A411F6"/>
    <w:rsid w:val="00A41CB1"/>
    <w:rsid w:val="00A4460F"/>
    <w:rsid w:val="00A5467C"/>
    <w:rsid w:val="00A55556"/>
    <w:rsid w:val="00A630EC"/>
    <w:rsid w:val="00A66DD7"/>
    <w:rsid w:val="00A6700D"/>
    <w:rsid w:val="00A67B02"/>
    <w:rsid w:val="00A7088F"/>
    <w:rsid w:val="00A76211"/>
    <w:rsid w:val="00A80DA0"/>
    <w:rsid w:val="00A810E0"/>
    <w:rsid w:val="00A930EC"/>
    <w:rsid w:val="00A94A10"/>
    <w:rsid w:val="00A9611A"/>
    <w:rsid w:val="00A9675F"/>
    <w:rsid w:val="00A97BA5"/>
    <w:rsid w:val="00AA1B2B"/>
    <w:rsid w:val="00AA523E"/>
    <w:rsid w:val="00AA615E"/>
    <w:rsid w:val="00AB08FD"/>
    <w:rsid w:val="00AB105F"/>
    <w:rsid w:val="00AB2C94"/>
    <w:rsid w:val="00AB55FE"/>
    <w:rsid w:val="00AB5E1D"/>
    <w:rsid w:val="00AC1A43"/>
    <w:rsid w:val="00AC2996"/>
    <w:rsid w:val="00AD1217"/>
    <w:rsid w:val="00AD2FFB"/>
    <w:rsid w:val="00AD3FC5"/>
    <w:rsid w:val="00AD4537"/>
    <w:rsid w:val="00AE2B9B"/>
    <w:rsid w:val="00AE33EC"/>
    <w:rsid w:val="00AE471F"/>
    <w:rsid w:val="00AE58BD"/>
    <w:rsid w:val="00AE59C2"/>
    <w:rsid w:val="00AE61ED"/>
    <w:rsid w:val="00AE6AD0"/>
    <w:rsid w:val="00AF23D5"/>
    <w:rsid w:val="00AF3263"/>
    <w:rsid w:val="00AF76DF"/>
    <w:rsid w:val="00AF7E15"/>
    <w:rsid w:val="00AF7FE3"/>
    <w:rsid w:val="00B05DDC"/>
    <w:rsid w:val="00B07839"/>
    <w:rsid w:val="00B10507"/>
    <w:rsid w:val="00B106A1"/>
    <w:rsid w:val="00B113E6"/>
    <w:rsid w:val="00B13EC8"/>
    <w:rsid w:val="00B155F0"/>
    <w:rsid w:val="00B15E1E"/>
    <w:rsid w:val="00B20148"/>
    <w:rsid w:val="00B27BD8"/>
    <w:rsid w:val="00B31F4E"/>
    <w:rsid w:val="00B32783"/>
    <w:rsid w:val="00B3506F"/>
    <w:rsid w:val="00B40F8E"/>
    <w:rsid w:val="00B4134E"/>
    <w:rsid w:val="00B444B2"/>
    <w:rsid w:val="00B44C70"/>
    <w:rsid w:val="00B450D6"/>
    <w:rsid w:val="00B529A6"/>
    <w:rsid w:val="00B567A1"/>
    <w:rsid w:val="00B5722C"/>
    <w:rsid w:val="00B57D7E"/>
    <w:rsid w:val="00B6227D"/>
    <w:rsid w:val="00B74419"/>
    <w:rsid w:val="00B74CED"/>
    <w:rsid w:val="00B807AF"/>
    <w:rsid w:val="00B81EF1"/>
    <w:rsid w:val="00B8207B"/>
    <w:rsid w:val="00B907F3"/>
    <w:rsid w:val="00B96A32"/>
    <w:rsid w:val="00BA6BBE"/>
    <w:rsid w:val="00BB1857"/>
    <w:rsid w:val="00BB18BB"/>
    <w:rsid w:val="00BB4B6C"/>
    <w:rsid w:val="00BB6C19"/>
    <w:rsid w:val="00BB7A98"/>
    <w:rsid w:val="00BB7E16"/>
    <w:rsid w:val="00BC2760"/>
    <w:rsid w:val="00BC75FD"/>
    <w:rsid w:val="00BD4283"/>
    <w:rsid w:val="00BE075A"/>
    <w:rsid w:val="00BE781D"/>
    <w:rsid w:val="00C063E7"/>
    <w:rsid w:val="00C079B5"/>
    <w:rsid w:val="00C104C8"/>
    <w:rsid w:val="00C10CB1"/>
    <w:rsid w:val="00C13A88"/>
    <w:rsid w:val="00C1587D"/>
    <w:rsid w:val="00C21DED"/>
    <w:rsid w:val="00C22EFC"/>
    <w:rsid w:val="00C247EE"/>
    <w:rsid w:val="00C24A64"/>
    <w:rsid w:val="00C255B1"/>
    <w:rsid w:val="00C40F43"/>
    <w:rsid w:val="00C447AD"/>
    <w:rsid w:val="00C4585C"/>
    <w:rsid w:val="00C479B8"/>
    <w:rsid w:val="00C506FF"/>
    <w:rsid w:val="00C50F25"/>
    <w:rsid w:val="00C53184"/>
    <w:rsid w:val="00C5410A"/>
    <w:rsid w:val="00C563B7"/>
    <w:rsid w:val="00C61148"/>
    <w:rsid w:val="00C613BA"/>
    <w:rsid w:val="00C62480"/>
    <w:rsid w:val="00C72C1B"/>
    <w:rsid w:val="00C7458A"/>
    <w:rsid w:val="00C75B94"/>
    <w:rsid w:val="00C83274"/>
    <w:rsid w:val="00C848D5"/>
    <w:rsid w:val="00C87502"/>
    <w:rsid w:val="00C96999"/>
    <w:rsid w:val="00CA2664"/>
    <w:rsid w:val="00CB1DFC"/>
    <w:rsid w:val="00CB6268"/>
    <w:rsid w:val="00CC3187"/>
    <w:rsid w:val="00CC40A9"/>
    <w:rsid w:val="00CD1F4F"/>
    <w:rsid w:val="00CD2C23"/>
    <w:rsid w:val="00CD7B6B"/>
    <w:rsid w:val="00CE0B1D"/>
    <w:rsid w:val="00CE3D94"/>
    <w:rsid w:val="00CE5174"/>
    <w:rsid w:val="00D05B90"/>
    <w:rsid w:val="00D13520"/>
    <w:rsid w:val="00D1409D"/>
    <w:rsid w:val="00D1782D"/>
    <w:rsid w:val="00D2137C"/>
    <w:rsid w:val="00D220E8"/>
    <w:rsid w:val="00D237A7"/>
    <w:rsid w:val="00D33D52"/>
    <w:rsid w:val="00D355A0"/>
    <w:rsid w:val="00D36961"/>
    <w:rsid w:val="00D43D9E"/>
    <w:rsid w:val="00D447C2"/>
    <w:rsid w:val="00D45C0E"/>
    <w:rsid w:val="00D476EB"/>
    <w:rsid w:val="00D50925"/>
    <w:rsid w:val="00D52E8E"/>
    <w:rsid w:val="00D557A4"/>
    <w:rsid w:val="00D57E95"/>
    <w:rsid w:val="00D7417C"/>
    <w:rsid w:val="00D82476"/>
    <w:rsid w:val="00D83B0C"/>
    <w:rsid w:val="00D85DD7"/>
    <w:rsid w:val="00D8659C"/>
    <w:rsid w:val="00D910CA"/>
    <w:rsid w:val="00D91C95"/>
    <w:rsid w:val="00DA02A6"/>
    <w:rsid w:val="00DA19E3"/>
    <w:rsid w:val="00DA1A27"/>
    <w:rsid w:val="00DB1322"/>
    <w:rsid w:val="00DB36D4"/>
    <w:rsid w:val="00DB5FFE"/>
    <w:rsid w:val="00DB79CE"/>
    <w:rsid w:val="00DB7F03"/>
    <w:rsid w:val="00DC097A"/>
    <w:rsid w:val="00DC34AA"/>
    <w:rsid w:val="00DC56D3"/>
    <w:rsid w:val="00DC5B71"/>
    <w:rsid w:val="00DD5692"/>
    <w:rsid w:val="00DD5ADB"/>
    <w:rsid w:val="00DE79A9"/>
    <w:rsid w:val="00DF16CF"/>
    <w:rsid w:val="00DF4A68"/>
    <w:rsid w:val="00DF652B"/>
    <w:rsid w:val="00DF661F"/>
    <w:rsid w:val="00E02B34"/>
    <w:rsid w:val="00E04F8C"/>
    <w:rsid w:val="00E0601F"/>
    <w:rsid w:val="00E123EC"/>
    <w:rsid w:val="00E12B31"/>
    <w:rsid w:val="00E14DC2"/>
    <w:rsid w:val="00E179C2"/>
    <w:rsid w:val="00E23AF4"/>
    <w:rsid w:val="00E241D7"/>
    <w:rsid w:val="00E30BAA"/>
    <w:rsid w:val="00E325DA"/>
    <w:rsid w:val="00E32988"/>
    <w:rsid w:val="00E34630"/>
    <w:rsid w:val="00E34794"/>
    <w:rsid w:val="00E41A45"/>
    <w:rsid w:val="00E42A80"/>
    <w:rsid w:val="00E4655C"/>
    <w:rsid w:val="00E6089F"/>
    <w:rsid w:val="00E61739"/>
    <w:rsid w:val="00E65B1A"/>
    <w:rsid w:val="00E7065E"/>
    <w:rsid w:val="00E726C7"/>
    <w:rsid w:val="00E74787"/>
    <w:rsid w:val="00E761F1"/>
    <w:rsid w:val="00E83516"/>
    <w:rsid w:val="00E84403"/>
    <w:rsid w:val="00E86F7E"/>
    <w:rsid w:val="00E90915"/>
    <w:rsid w:val="00E93335"/>
    <w:rsid w:val="00E94468"/>
    <w:rsid w:val="00EA03DE"/>
    <w:rsid w:val="00EA1820"/>
    <w:rsid w:val="00EA292B"/>
    <w:rsid w:val="00EA36F2"/>
    <w:rsid w:val="00EB2877"/>
    <w:rsid w:val="00EB288B"/>
    <w:rsid w:val="00EC0B6A"/>
    <w:rsid w:val="00EC2478"/>
    <w:rsid w:val="00EC2B84"/>
    <w:rsid w:val="00EC723A"/>
    <w:rsid w:val="00ED18ED"/>
    <w:rsid w:val="00ED2785"/>
    <w:rsid w:val="00ED450D"/>
    <w:rsid w:val="00EE5A4B"/>
    <w:rsid w:val="00EE5DEF"/>
    <w:rsid w:val="00EE6202"/>
    <w:rsid w:val="00EF6BA0"/>
    <w:rsid w:val="00EF6C77"/>
    <w:rsid w:val="00F02C05"/>
    <w:rsid w:val="00F07522"/>
    <w:rsid w:val="00F07FED"/>
    <w:rsid w:val="00F10318"/>
    <w:rsid w:val="00F10DFE"/>
    <w:rsid w:val="00F12A0F"/>
    <w:rsid w:val="00F31898"/>
    <w:rsid w:val="00F37865"/>
    <w:rsid w:val="00F456C7"/>
    <w:rsid w:val="00F47B35"/>
    <w:rsid w:val="00F51C17"/>
    <w:rsid w:val="00F52B18"/>
    <w:rsid w:val="00F55071"/>
    <w:rsid w:val="00F56F11"/>
    <w:rsid w:val="00F64B49"/>
    <w:rsid w:val="00F722A9"/>
    <w:rsid w:val="00F72685"/>
    <w:rsid w:val="00F72F6B"/>
    <w:rsid w:val="00F73D48"/>
    <w:rsid w:val="00F8768C"/>
    <w:rsid w:val="00F9081D"/>
    <w:rsid w:val="00F930E3"/>
    <w:rsid w:val="00F942E0"/>
    <w:rsid w:val="00FA7330"/>
    <w:rsid w:val="00FB23DE"/>
    <w:rsid w:val="00FB4A62"/>
    <w:rsid w:val="00FB5727"/>
    <w:rsid w:val="00FC229D"/>
    <w:rsid w:val="00FC2DEB"/>
    <w:rsid w:val="00FC39A2"/>
    <w:rsid w:val="00FC5A9D"/>
    <w:rsid w:val="00FD2A45"/>
    <w:rsid w:val="00FD5514"/>
    <w:rsid w:val="00FE174A"/>
    <w:rsid w:val="00FE23EC"/>
    <w:rsid w:val="00FE36FE"/>
    <w:rsid w:val="00FE5084"/>
    <w:rsid w:val="00FE5690"/>
    <w:rsid w:val="00FE592E"/>
    <w:rsid w:val="00FE7A04"/>
    <w:rsid w:val="00FE7E71"/>
    <w:rsid w:val="00FF0716"/>
    <w:rsid w:val="00FF336A"/>
    <w:rsid w:val="00FF4681"/>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08E5B"/>
  <w15:docId w15:val="{0A75D777-59DA-4EC2-AF42-B0601B68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00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D3518"/>
    <w:pPr>
      <w:tabs>
        <w:tab w:val="center" w:pos="4320"/>
        <w:tab w:val="right" w:pos="8640"/>
      </w:tabs>
    </w:pPr>
  </w:style>
  <w:style w:type="character" w:styleId="PageNumber">
    <w:name w:val="page number"/>
    <w:basedOn w:val="DefaultParagraphFont"/>
    <w:rsid w:val="002D3518"/>
  </w:style>
  <w:style w:type="paragraph" w:styleId="BalloonText">
    <w:name w:val="Balloon Text"/>
    <w:basedOn w:val="Normal"/>
    <w:semiHidden/>
    <w:rsid w:val="003B07FD"/>
    <w:rPr>
      <w:rFonts w:ascii="Tahoma" w:hAnsi="Tahoma" w:cs="Tahoma"/>
      <w:sz w:val="16"/>
      <w:szCs w:val="16"/>
    </w:rPr>
  </w:style>
  <w:style w:type="paragraph" w:styleId="Header">
    <w:name w:val="header"/>
    <w:basedOn w:val="Normal"/>
    <w:link w:val="HeaderChar"/>
    <w:uiPriority w:val="99"/>
    <w:rsid w:val="001F6FC1"/>
    <w:pPr>
      <w:tabs>
        <w:tab w:val="center" w:pos="4320"/>
        <w:tab w:val="right" w:pos="8640"/>
      </w:tabs>
    </w:pPr>
  </w:style>
  <w:style w:type="paragraph" w:styleId="NormalWeb">
    <w:name w:val="Normal (Web)"/>
    <w:basedOn w:val="Normal"/>
    <w:rsid w:val="008851FB"/>
    <w:pPr>
      <w:spacing w:before="100" w:beforeAutospacing="1" w:after="100" w:afterAutospacing="1"/>
    </w:pPr>
    <w:rPr>
      <w:sz w:val="24"/>
      <w:szCs w:val="24"/>
    </w:rPr>
  </w:style>
  <w:style w:type="character" w:customStyle="1" w:styleId="FooterChar">
    <w:name w:val="Footer Char"/>
    <w:link w:val="Footer"/>
    <w:uiPriority w:val="99"/>
    <w:rsid w:val="003C67FE"/>
    <w:rPr>
      <w:sz w:val="28"/>
      <w:szCs w:val="28"/>
    </w:rPr>
  </w:style>
  <w:style w:type="paragraph" w:customStyle="1" w:styleId="CharChar1">
    <w:name w:val="Char Char1"/>
    <w:basedOn w:val="Normal"/>
    <w:rsid w:val="002B4533"/>
    <w:pPr>
      <w:spacing w:after="160" w:line="240" w:lineRule="exact"/>
    </w:pPr>
    <w:rPr>
      <w:rFonts w:ascii="Verdana" w:hAnsi="Verdana"/>
      <w:sz w:val="20"/>
      <w:szCs w:val="20"/>
    </w:rPr>
  </w:style>
  <w:style w:type="paragraph" w:styleId="FootnoteText">
    <w:name w:val="footnote text"/>
    <w:basedOn w:val="Normal"/>
    <w:semiHidden/>
    <w:rsid w:val="00C96999"/>
    <w:rPr>
      <w:sz w:val="20"/>
      <w:szCs w:val="20"/>
    </w:rPr>
  </w:style>
  <w:style w:type="character" w:styleId="FootnoteReference">
    <w:name w:val="footnote reference"/>
    <w:semiHidden/>
    <w:rsid w:val="00C96999"/>
    <w:rPr>
      <w:vertAlign w:val="superscript"/>
    </w:rPr>
  </w:style>
  <w:style w:type="paragraph" w:customStyle="1" w:styleId="CharCharCharCharCharCharCharChar1">
    <w:name w:val="Char Char Char Char Char Char Char Char1"/>
    <w:basedOn w:val="Normal"/>
    <w:rsid w:val="001F2C33"/>
    <w:pPr>
      <w:spacing w:after="160" w:line="240" w:lineRule="exact"/>
    </w:pPr>
    <w:rPr>
      <w:rFonts w:ascii="Verdana" w:hAnsi="Verdana"/>
      <w:sz w:val="20"/>
      <w:szCs w:val="20"/>
    </w:rPr>
  </w:style>
  <w:style w:type="character" w:customStyle="1" w:styleId="HeaderChar">
    <w:name w:val="Header Char"/>
    <w:link w:val="Header"/>
    <w:uiPriority w:val="99"/>
    <w:rsid w:val="00431DF7"/>
    <w:rPr>
      <w:sz w:val="28"/>
      <w:szCs w:val="28"/>
    </w:rPr>
  </w:style>
  <w:style w:type="character" w:customStyle="1" w:styleId="selected">
    <w:name w:val="selected"/>
    <w:rsid w:val="008F0974"/>
  </w:style>
  <w:style w:type="paragraph" w:styleId="ListParagraph">
    <w:name w:val="List Paragraph"/>
    <w:basedOn w:val="Normal"/>
    <w:uiPriority w:val="34"/>
    <w:qFormat/>
    <w:rsid w:val="002F0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668739">
      <w:bodyDiv w:val="1"/>
      <w:marLeft w:val="0"/>
      <w:marRight w:val="0"/>
      <w:marTop w:val="0"/>
      <w:marBottom w:val="0"/>
      <w:divBdr>
        <w:top w:val="none" w:sz="0" w:space="0" w:color="auto"/>
        <w:left w:val="none" w:sz="0" w:space="0" w:color="auto"/>
        <w:bottom w:val="none" w:sz="0" w:space="0" w:color="auto"/>
        <w:right w:val="none" w:sz="0" w:space="0" w:color="auto"/>
      </w:divBdr>
    </w:div>
    <w:div w:id="328216951">
      <w:bodyDiv w:val="1"/>
      <w:marLeft w:val="0"/>
      <w:marRight w:val="0"/>
      <w:marTop w:val="0"/>
      <w:marBottom w:val="0"/>
      <w:divBdr>
        <w:top w:val="none" w:sz="0" w:space="0" w:color="auto"/>
        <w:left w:val="none" w:sz="0" w:space="0" w:color="auto"/>
        <w:bottom w:val="none" w:sz="0" w:space="0" w:color="auto"/>
        <w:right w:val="none" w:sz="0" w:space="0" w:color="auto"/>
      </w:divBdr>
    </w:div>
    <w:div w:id="638148187">
      <w:bodyDiv w:val="1"/>
      <w:marLeft w:val="0"/>
      <w:marRight w:val="0"/>
      <w:marTop w:val="0"/>
      <w:marBottom w:val="0"/>
      <w:divBdr>
        <w:top w:val="none" w:sz="0" w:space="0" w:color="auto"/>
        <w:left w:val="none" w:sz="0" w:space="0" w:color="auto"/>
        <w:bottom w:val="none" w:sz="0" w:space="0" w:color="auto"/>
        <w:right w:val="none" w:sz="0" w:space="0" w:color="auto"/>
      </w:divBdr>
    </w:div>
    <w:div w:id="727798141">
      <w:bodyDiv w:val="1"/>
      <w:marLeft w:val="0"/>
      <w:marRight w:val="0"/>
      <w:marTop w:val="0"/>
      <w:marBottom w:val="0"/>
      <w:divBdr>
        <w:top w:val="none" w:sz="0" w:space="0" w:color="auto"/>
        <w:left w:val="none" w:sz="0" w:space="0" w:color="auto"/>
        <w:bottom w:val="none" w:sz="0" w:space="0" w:color="auto"/>
        <w:right w:val="none" w:sz="0" w:space="0" w:color="auto"/>
      </w:divBdr>
    </w:div>
    <w:div w:id="774599000">
      <w:bodyDiv w:val="1"/>
      <w:marLeft w:val="0"/>
      <w:marRight w:val="0"/>
      <w:marTop w:val="0"/>
      <w:marBottom w:val="0"/>
      <w:divBdr>
        <w:top w:val="none" w:sz="0" w:space="0" w:color="auto"/>
        <w:left w:val="none" w:sz="0" w:space="0" w:color="auto"/>
        <w:bottom w:val="none" w:sz="0" w:space="0" w:color="auto"/>
        <w:right w:val="none" w:sz="0" w:space="0" w:color="auto"/>
      </w:divBdr>
    </w:div>
    <w:div w:id="1047145905">
      <w:bodyDiv w:val="1"/>
      <w:marLeft w:val="0"/>
      <w:marRight w:val="0"/>
      <w:marTop w:val="0"/>
      <w:marBottom w:val="0"/>
      <w:divBdr>
        <w:top w:val="none" w:sz="0" w:space="0" w:color="auto"/>
        <w:left w:val="none" w:sz="0" w:space="0" w:color="auto"/>
        <w:bottom w:val="none" w:sz="0" w:space="0" w:color="auto"/>
        <w:right w:val="none" w:sz="0" w:space="0" w:color="auto"/>
      </w:divBdr>
    </w:div>
    <w:div w:id="1087967668">
      <w:bodyDiv w:val="1"/>
      <w:marLeft w:val="0"/>
      <w:marRight w:val="0"/>
      <w:marTop w:val="0"/>
      <w:marBottom w:val="0"/>
      <w:divBdr>
        <w:top w:val="none" w:sz="0" w:space="0" w:color="auto"/>
        <w:left w:val="none" w:sz="0" w:space="0" w:color="auto"/>
        <w:bottom w:val="none" w:sz="0" w:space="0" w:color="auto"/>
        <w:right w:val="none" w:sz="0" w:space="0" w:color="auto"/>
      </w:divBdr>
    </w:div>
    <w:div w:id="1228224113">
      <w:bodyDiv w:val="1"/>
      <w:marLeft w:val="0"/>
      <w:marRight w:val="0"/>
      <w:marTop w:val="0"/>
      <w:marBottom w:val="0"/>
      <w:divBdr>
        <w:top w:val="none" w:sz="0" w:space="0" w:color="auto"/>
        <w:left w:val="none" w:sz="0" w:space="0" w:color="auto"/>
        <w:bottom w:val="none" w:sz="0" w:space="0" w:color="auto"/>
        <w:right w:val="none" w:sz="0" w:space="0" w:color="auto"/>
      </w:divBdr>
    </w:div>
    <w:div w:id="1274048934">
      <w:bodyDiv w:val="1"/>
      <w:marLeft w:val="0"/>
      <w:marRight w:val="0"/>
      <w:marTop w:val="0"/>
      <w:marBottom w:val="0"/>
      <w:divBdr>
        <w:top w:val="none" w:sz="0" w:space="0" w:color="auto"/>
        <w:left w:val="none" w:sz="0" w:space="0" w:color="auto"/>
        <w:bottom w:val="none" w:sz="0" w:space="0" w:color="auto"/>
        <w:right w:val="none" w:sz="0" w:space="0" w:color="auto"/>
      </w:divBdr>
    </w:div>
    <w:div w:id="1412241323">
      <w:bodyDiv w:val="1"/>
      <w:marLeft w:val="0"/>
      <w:marRight w:val="0"/>
      <w:marTop w:val="0"/>
      <w:marBottom w:val="0"/>
      <w:divBdr>
        <w:top w:val="none" w:sz="0" w:space="0" w:color="auto"/>
        <w:left w:val="none" w:sz="0" w:space="0" w:color="auto"/>
        <w:bottom w:val="none" w:sz="0" w:space="0" w:color="auto"/>
        <w:right w:val="none" w:sz="0" w:space="0" w:color="auto"/>
      </w:divBdr>
    </w:div>
    <w:div w:id="1507090639">
      <w:bodyDiv w:val="1"/>
      <w:marLeft w:val="0"/>
      <w:marRight w:val="0"/>
      <w:marTop w:val="0"/>
      <w:marBottom w:val="0"/>
      <w:divBdr>
        <w:top w:val="none" w:sz="0" w:space="0" w:color="auto"/>
        <w:left w:val="none" w:sz="0" w:space="0" w:color="auto"/>
        <w:bottom w:val="none" w:sz="0" w:space="0" w:color="auto"/>
        <w:right w:val="none" w:sz="0" w:space="0" w:color="auto"/>
      </w:divBdr>
    </w:div>
    <w:div w:id="1524978629">
      <w:bodyDiv w:val="1"/>
      <w:marLeft w:val="0"/>
      <w:marRight w:val="0"/>
      <w:marTop w:val="0"/>
      <w:marBottom w:val="0"/>
      <w:divBdr>
        <w:top w:val="none" w:sz="0" w:space="0" w:color="auto"/>
        <w:left w:val="none" w:sz="0" w:space="0" w:color="auto"/>
        <w:bottom w:val="none" w:sz="0" w:space="0" w:color="auto"/>
        <w:right w:val="none" w:sz="0" w:space="0" w:color="auto"/>
      </w:divBdr>
    </w:div>
    <w:div w:id="1581404107">
      <w:bodyDiv w:val="1"/>
      <w:marLeft w:val="0"/>
      <w:marRight w:val="0"/>
      <w:marTop w:val="0"/>
      <w:marBottom w:val="0"/>
      <w:divBdr>
        <w:top w:val="none" w:sz="0" w:space="0" w:color="auto"/>
        <w:left w:val="none" w:sz="0" w:space="0" w:color="auto"/>
        <w:bottom w:val="none" w:sz="0" w:space="0" w:color="auto"/>
        <w:right w:val="none" w:sz="0" w:space="0" w:color="auto"/>
      </w:divBdr>
    </w:div>
    <w:div w:id="163271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807DA-0695-4858-A24F-547E3D15C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HOME</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User</dc:creator>
  <cp:lastModifiedBy>Van Phong</cp:lastModifiedBy>
  <cp:revision>16</cp:revision>
  <cp:lastPrinted>2018-12-07T07:45:00Z</cp:lastPrinted>
  <dcterms:created xsi:type="dcterms:W3CDTF">2026-07-02T16:53:00Z</dcterms:created>
  <dcterms:modified xsi:type="dcterms:W3CDTF">2026-07-17T02:25:00Z</dcterms:modified>
</cp:coreProperties>
</file>